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27" w:rsidRDefault="00BE4F16">
      <w:pPr>
        <w:jc w:val="center"/>
      </w:pPr>
      <w:r>
        <w:rPr>
          <w:b/>
          <w:bCs/>
        </w:rPr>
        <w:t>T</w:t>
      </w:r>
      <w:r w:rsidR="003E709C">
        <w:rPr>
          <w:b/>
          <w:bCs/>
        </w:rPr>
        <w:t>.</w:t>
      </w:r>
      <w:r>
        <w:rPr>
          <w:b/>
          <w:bCs/>
        </w:rPr>
        <w:t>C</w:t>
      </w:r>
      <w:r w:rsidR="003E709C">
        <w:rPr>
          <w:b/>
          <w:bCs/>
        </w:rPr>
        <w:t>.</w:t>
      </w:r>
    </w:p>
    <w:p w:rsidR="003E3927" w:rsidRDefault="00BE4F16">
      <w:pPr>
        <w:jc w:val="center"/>
      </w:pPr>
      <w:r>
        <w:rPr>
          <w:b/>
          <w:bCs/>
        </w:rPr>
        <w:t>MİLLİ EĞİTİM BAKANLIĞI</w:t>
      </w:r>
    </w:p>
    <w:p w:rsidR="003E3927" w:rsidRDefault="00A629C5">
      <w:pPr>
        <w:jc w:val="center"/>
      </w:pPr>
      <w:proofErr w:type="gramStart"/>
      <w:r>
        <w:rPr>
          <w:b/>
          <w:bCs/>
        </w:rPr>
        <w:t>………………….</w:t>
      </w:r>
      <w:proofErr w:type="gramEnd"/>
      <w:r w:rsidR="00DF39A7">
        <w:rPr>
          <w:b/>
          <w:bCs/>
        </w:rPr>
        <w:t>İLKOKUL</w:t>
      </w:r>
      <w:r w:rsidR="00BE4F16">
        <w:rPr>
          <w:b/>
          <w:bCs/>
        </w:rPr>
        <w:t>U MÜDÜRLÜĞÜ’NE</w:t>
      </w:r>
    </w:p>
    <w:p w:rsidR="003E3927" w:rsidRDefault="003E3927"/>
    <w:p w:rsidR="003E3927" w:rsidRDefault="00DF39A7">
      <w:pPr>
        <w:jc w:val="both"/>
      </w:pPr>
      <w:r>
        <w:t xml:space="preserve">           2025-2026</w:t>
      </w:r>
      <w:r w:rsidR="00BE4F16">
        <w:t xml:space="preserve"> Eğitim öğretim yılı 4. Sınıf</w:t>
      </w:r>
      <w:r w:rsidR="003E709C">
        <w:t xml:space="preserve">lar </w:t>
      </w:r>
      <w:r w:rsidR="00BE4F16">
        <w:t>ikinci dönem başı zümre toplant</w:t>
      </w:r>
      <w:r>
        <w:t xml:space="preserve">ısı </w:t>
      </w:r>
      <w:proofErr w:type="gramStart"/>
      <w:r w:rsidR="00A629C5">
        <w:t>…</w:t>
      </w:r>
      <w:r>
        <w:t>.</w:t>
      </w:r>
      <w:proofErr w:type="gramEnd"/>
      <w:r>
        <w:t>02.202</w:t>
      </w:r>
      <w:r w:rsidR="00A629C5">
        <w:t>6</w:t>
      </w:r>
      <w:r>
        <w:t xml:space="preserve"> tarihi saat 1</w:t>
      </w:r>
      <w:r w:rsidR="00A629C5">
        <w:t>2:0</w:t>
      </w:r>
      <w:r>
        <w:t>0</w:t>
      </w:r>
      <w:r w:rsidR="00BE4F16">
        <w:t xml:space="preserve"> </w:t>
      </w:r>
      <w:r w:rsidR="00A629C5">
        <w:t>de</w:t>
      </w:r>
      <w:r w:rsidR="00BE4F16">
        <w:t xml:space="preserve"> Zümre Başkanı başkanlığında </w:t>
      </w:r>
      <w:r w:rsidR="00A629C5">
        <w:t>4/..</w:t>
      </w:r>
      <w:r>
        <w:t xml:space="preserve"> sınıfında</w:t>
      </w:r>
      <w:r w:rsidR="00BE4F16">
        <w:t xml:space="preserve"> toplanacaktır. Gündem maddeleri ve toplantıya katılacaklar aşağıda belirtilmiştir. Gereğini bilgilerinize arz ederim.</w:t>
      </w:r>
    </w:p>
    <w:p w:rsidR="003E3927" w:rsidRDefault="003E3927"/>
    <w:p w:rsidR="00DF39A7" w:rsidRDefault="00DF39A7" w:rsidP="00DF39A7">
      <w:pPr>
        <w:jc w:val="center"/>
        <w:rPr>
          <w:b/>
          <w:bCs/>
        </w:rPr>
      </w:pPr>
      <w:r>
        <w:rPr>
          <w:b/>
          <w:bCs/>
        </w:rPr>
        <w:t xml:space="preserve">                                                                                                                                   </w:t>
      </w:r>
      <w:proofErr w:type="gramStart"/>
      <w:r w:rsidR="00A629C5">
        <w:rPr>
          <w:b/>
          <w:bCs/>
        </w:rPr>
        <w:t>……………..</w:t>
      </w:r>
      <w:proofErr w:type="gramEnd"/>
    </w:p>
    <w:p w:rsidR="00DF39A7" w:rsidRPr="00DF39A7" w:rsidRDefault="00DF39A7" w:rsidP="00DF39A7">
      <w:pPr>
        <w:jc w:val="center"/>
        <w:rPr>
          <w:b/>
        </w:rPr>
      </w:pPr>
      <w:r>
        <w:rPr>
          <w:b/>
          <w:bCs/>
        </w:rPr>
        <w:t xml:space="preserve">                                                                                                                                </w:t>
      </w:r>
      <w:r w:rsidRPr="00DF39A7">
        <w:rPr>
          <w:b/>
        </w:rPr>
        <w:t>4.Sınıflar Zümre Başkanı</w:t>
      </w:r>
    </w:p>
    <w:p w:rsidR="003E3927" w:rsidRDefault="003E3927"/>
    <w:p w:rsidR="003E3927" w:rsidRDefault="003E3927"/>
    <w:p w:rsidR="003E3927" w:rsidRDefault="003E3927"/>
    <w:p w:rsidR="003E3927" w:rsidRDefault="00BE4F16">
      <w:pPr>
        <w:jc w:val="center"/>
      </w:pPr>
      <w:r>
        <w:rPr>
          <w:b/>
          <w:bCs/>
        </w:rPr>
        <w:t>GÜNDEM MADDELERİ</w:t>
      </w:r>
    </w:p>
    <w:p w:rsidR="003E3927" w:rsidRDefault="003E3927"/>
    <w:p w:rsidR="003E3927" w:rsidRDefault="003E3927"/>
    <w:p w:rsidR="003E3927" w:rsidRDefault="00BE4F16">
      <w:pPr>
        <w:numPr>
          <w:ilvl w:val="0"/>
          <w:numId w:val="2"/>
        </w:numPr>
        <w:jc w:val="both"/>
      </w:pPr>
      <w:r>
        <w:t>Açılış ve Yoklama</w:t>
      </w:r>
    </w:p>
    <w:p w:rsidR="003E3927" w:rsidRDefault="00BE4F16">
      <w:pPr>
        <w:numPr>
          <w:ilvl w:val="0"/>
          <w:numId w:val="2"/>
        </w:numPr>
        <w:jc w:val="both"/>
      </w:pPr>
      <w:r>
        <w:t>Birinci dönem yapılan Zümre Öğretmenler Kurulu toplantısında alınan kararların gözden geçirilmesi</w:t>
      </w:r>
    </w:p>
    <w:p w:rsidR="00C848CA" w:rsidRDefault="00C848CA" w:rsidP="00C848CA">
      <w:pPr>
        <w:pStyle w:val="ListeParagraf"/>
        <w:numPr>
          <w:ilvl w:val="0"/>
          <w:numId w:val="2"/>
        </w:numPr>
        <w:jc w:val="both"/>
      </w:pPr>
      <w:bookmarkStart w:id="0" w:name="_Hlk188964100"/>
      <w:r w:rsidRPr="00C848CA">
        <w:rPr>
          <w:b/>
          <w:bCs/>
        </w:rPr>
        <w:t>Maarif Model</w:t>
      </w:r>
      <w:r w:rsidRPr="00460F79">
        <w:t xml:space="preserve"> ile birlikte gelen yeni çerçeve programların ve uygulamaların değerlendirilmesi.</w:t>
      </w:r>
      <w:bookmarkEnd w:id="0"/>
    </w:p>
    <w:p w:rsidR="003E3927" w:rsidRDefault="00BE4F16">
      <w:pPr>
        <w:numPr>
          <w:ilvl w:val="0"/>
          <w:numId w:val="2"/>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rsidR="003E3927" w:rsidRDefault="00BE4F16">
      <w:pPr>
        <w:numPr>
          <w:ilvl w:val="0"/>
          <w:numId w:val="2"/>
        </w:numPr>
        <w:jc w:val="both"/>
      </w:pPr>
      <w:r>
        <w:t>İkinci dönem işlenecek konuların, planların gözden geçirilmesi ve müfredatın ele alınması</w:t>
      </w:r>
    </w:p>
    <w:p w:rsidR="003E3927" w:rsidRDefault="00BE4F16">
      <w:pPr>
        <w:numPr>
          <w:ilvl w:val="0"/>
          <w:numId w:val="2"/>
        </w:numPr>
        <w:jc w:val="both"/>
      </w:pPr>
      <w:r>
        <w:t>Öğrencilerin temizlik, sağlık ve beslenme durumları</w:t>
      </w:r>
    </w:p>
    <w:p w:rsidR="003E3927" w:rsidRDefault="00BE4F16">
      <w:pPr>
        <w:numPr>
          <w:ilvl w:val="0"/>
          <w:numId w:val="2"/>
        </w:numPr>
        <w:jc w:val="both"/>
      </w:pPr>
      <w:r>
        <w:t>Öğrenci başarılarının analizi ve başarıyı artırıcı tedbirler</w:t>
      </w:r>
    </w:p>
    <w:p w:rsidR="003E3927" w:rsidRDefault="00BE4F16">
      <w:pPr>
        <w:numPr>
          <w:ilvl w:val="0"/>
          <w:numId w:val="2"/>
        </w:numPr>
        <w:jc w:val="both"/>
      </w:pPr>
      <w:r>
        <w:t>Disiplinler arası projelerin değerlendirilmesi ve planlaması</w:t>
      </w:r>
    </w:p>
    <w:p w:rsidR="003E3927" w:rsidRDefault="00BE4F16">
      <w:pPr>
        <w:numPr>
          <w:ilvl w:val="0"/>
          <w:numId w:val="2"/>
        </w:numPr>
        <w:jc w:val="both"/>
      </w:pPr>
      <w:r>
        <w:t>Sosyal sorumluluk projelerinin ilerleme durumu ve yeni projeler</w:t>
      </w:r>
    </w:p>
    <w:p w:rsidR="003E3927" w:rsidRDefault="00BE4F16">
      <w:pPr>
        <w:numPr>
          <w:ilvl w:val="0"/>
          <w:numId w:val="2"/>
        </w:numPr>
        <w:jc w:val="both"/>
      </w:pPr>
      <w:r>
        <w:t>Eğitim materyalleri ve araç-gereç ihtiyaçlarının değerlendirilmesi</w:t>
      </w:r>
    </w:p>
    <w:p w:rsidR="003E3927" w:rsidRDefault="00BE4F16">
      <w:pPr>
        <w:numPr>
          <w:ilvl w:val="0"/>
          <w:numId w:val="2"/>
        </w:numPr>
        <w:jc w:val="both"/>
      </w:pPr>
      <w:r>
        <w:t>İş sağlığı ve güvenliği tedbirlerinin gözden geçirilmesi</w:t>
      </w:r>
    </w:p>
    <w:p w:rsidR="003E3927" w:rsidRDefault="00BE4F16">
      <w:pPr>
        <w:numPr>
          <w:ilvl w:val="0"/>
          <w:numId w:val="2"/>
        </w:numPr>
        <w:jc w:val="both"/>
      </w:pPr>
      <w:r>
        <w:t>Öğrenci devamsızlık durumlarının değerlendirilmesi ve çözüm önerileri</w:t>
      </w:r>
    </w:p>
    <w:p w:rsidR="003E3927" w:rsidRDefault="00BE4F16">
      <w:pPr>
        <w:numPr>
          <w:ilvl w:val="0"/>
          <w:numId w:val="2"/>
        </w:numPr>
        <w:jc w:val="both"/>
      </w:pPr>
      <w:r>
        <w:t>Veli toplantılarının değerlendirilmesi ve yeni dönem için planlanması</w:t>
      </w:r>
    </w:p>
    <w:p w:rsidR="003E3927" w:rsidRDefault="00BE4F16">
      <w:pPr>
        <w:numPr>
          <w:ilvl w:val="0"/>
          <w:numId w:val="2"/>
        </w:numPr>
        <w:jc w:val="both"/>
      </w:pPr>
      <w:r>
        <w:t>Milli ve manevi değerlerin eğitimdeki yeri</w:t>
      </w:r>
    </w:p>
    <w:p w:rsidR="003E3927" w:rsidRDefault="00BE4F16">
      <w:pPr>
        <w:numPr>
          <w:ilvl w:val="0"/>
          <w:numId w:val="2"/>
        </w:numPr>
        <w:jc w:val="both"/>
      </w:pPr>
      <w:r>
        <w:t>Eğitim teknolojilerinin kullanımı ve entegrasyonu</w:t>
      </w:r>
    </w:p>
    <w:p w:rsidR="003E3927" w:rsidRDefault="00BE4F16">
      <w:pPr>
        <w:numPr>
          <w:ilvl w:val="0"/>
          <w:numId w:val="2"/>
        </w:numPr>
        <w:jc w:val="both"/>
      </w:pPr>
      <w:r>
        <w:t>Dilek ve temenniler</w:t>
      </w:r>
    </w:p>
    <w:p w:rsidR="003E3927" w:rsidRDefault="003E3927"/>
    <w:p w:rsidR="003E3927" w:rsidRDefault="003E3927"/>
    <w:p w:rsidR="003E3927" w:rsidRDefault="003E3927"/>
    <w:p w:rsidR="003E3927" w:rsidRPr="00DF39A7" w:rsidRDefault="003E3927">
      <w:pPr>
        <w:rPr>
          <w:sz w:val="24"/>
          <w:szCs w:val="24"/>
        </w:rPr>
      </w:pPr>
    </w:p>
    <w:p w:rsidR="003E3927" w:rsidRPr="00DF39A7" w:rsidRDefault="00BE4F16">
      <w:pPr>
        <w:jc w:val="center"/>
        <w:rPr>
          <w:sz w:val="24"/>
          <w:szCs w:val="24"/>
        </w:rPr>
      </w:pPr>
      <w:r w:rsidRPr="00DF39A7">
        <w:rPr>
          <w:sz w:val="24"/>
          <w:szCs w:val="24"/>
        </w:rPr>
        <w:t>OLUR</w:t>
      </w:r>
    </w:p>
    <w:p w:rsidR="003E3927" w:rsidRPr="00DF39A7" w:rsidRDefault="00A629C5">
      <w:pPr>
        <w:jc w:val="center"/>
        <w:rPr>
          <w:sz w:val="24"/>
          <w:szCs w:val="24"/>
        </w:rPr>
      </w:pPr>
      <w:proofErr w:type="gramStart"/>
      <w:r>
        <w:rPr>
          <w:sz w:val="24"/>
          <w:szCs w:val="24"/>
        </w:rPr>
        <w:t>…</w:t>
      </w:r>
      <w:r w:rsidR="00DF39A7" w:rsidRPr="00DF39A7">
        <w:rPr>
          <w:sz w:val="24"/>
          <w:szCs w:val="24"/>
        </w:rPr>
        <w:t>.</w:t>
      </w:r>
      <w:proofErr w:type="gramEnd"/>
      <w:r w:rsidR="00DF39A7" w:rsidRPr="00DF39A7">
        <w:rPr>
          <w:sz w:val="24"/>
          <w:szCs w:val="24"/>
        </w:rPr>
        <w:t>02.2026</w:t>
      </w:r>
    </w:p>
    <w:p w:rsidR="003E3927" w:rsidRPr="00DF39A7" w:rsidRDefault="00A629C5">
      <w:pPr>
        <w:jc w:val="center"/>
        <w:rPr>
          <w:b/>
          <w:sz w:val="24"/>
          <w:szCs w:val="24"/>
        </w:rPr>
      </w:pPr>
      <w:proofErr w:type="gramStart"/>
      <w:r>
        <w:rPr>
          <w:b/>
          <w:sz w:val="24"/>
          <w:szCs w:val="24"/>
        </w:rPr>
        <w:t>……………..</w:t>
      </w:r>
      <w:proofErr w:type="gramEnd"/>
    </w:p>
    <w:p w:rsidR="003E3927" w:rsidRPr="00DF39A7" w:rsidRDefault="00BE4F16">
      <w:pPr>
        <w:jc w:val="center"/>
        <w:rPr>
          <w:sz w:val="24"/>
          <w:szCs w:val="24"/>
        </w:rPr>
      </w:pPr>
      <w:r w:rsidRPr="00DF39A7">
        <w:rPr>
          <w:b/>
          <w:bCs/>
          <w:sz w:val="24"/>
          <w:szCs w:val="24"/>
        </w:rPr>
        <w:t>Okul Müdürü</w:t>
      </w:r>
    </w:p>
    <w:p w:rsidR="003E3927" w:rsidRDefault="003E3927">
      <w:pPr>
        <w:sectPr w:rsidR="003E3927" w:rsidSect="00BE4F16">
          <w:pgSz w:w="11905" w:h="16837"/>
          <w:pgMar w:top="600" w:right="600" w:bottom="600" w:left="600" w:header="720" w:footer="720" w:gutter="0"/>
          <w:pgBorders w:offsetFrom="page">
            <w:top w:val="single" w:sz="24" w:space="24" w:color="auto"/>
            <w:left w:val="single" w:sz="24" w:space="24" w:color="auto"/>
            <w:bottom w:val="single" w:sz="24" w:space="24" w:color="auto"/>
            <w:right w:val="single" w:sz="24" w:space="24" w:color="auto"/>
          </w:pgBorders>
          <w:cols w:space="720"/>
        </w:sectPr>
      </w:pPr>
    </w:p>
    <w:p w:rsidR="003E3927" w:rsidRDefault="00A629C5">
      <w:pPr>
        <w:jc w:val="center"/>
      </w:pPr>
      <w:proofErr w:type="gramStart"/>
      <w:r>
        <w:rPr>
          <w:b/>
          <w:bCs/>
        </w:rPr>
        <w:lastRenderedPageBreak/>
        <w:t>………………………..</w:t>
      </w:r>
      <w:proofErr w:type="gramEnd"/>
      <w:r w:rsidR="00DF39A7">
        <w:rPr>
          <w:b/>
          <w:bCs/>
        </w:rPr>
        <w:t xml:space="preserve"> İLKOKUL</w:t>
      </w:r>
      <w:r w:rsidR="00BE4F16">
        <w:rPr>
          <w:b/>
          <w:bCs/>
        </w:rPr>
        <w:t>U</w:t>
      </w:r>
    </w:p>
    <w:p w:rsidR="003E3927" w:rsidRDefault="00DF39A7">
      <w:pPr>
        <w:jc w:val="center"/>
      </w:pPr>
      <w:r>
        <w:rPr>
          <w:b/>
          <w:bCs/>
        </w:rPr>
        <w:t>2025-2026</w:t>
      </w:r>
      <w:r w:rsidR="00BE4F16">
        <w:rPr>
          <w:b/>
          <w:bCs/>
        </w:rPr>
        <w:t xml:space="preserve"> EĞİTİM-ÖĞRETİM YILI</w:t>
      </w:r>
    </w:p>
    <w:p w:rsidR="003E709C" w:rsidRDefault="003E709C" w:rsidP="003E709C">
      <w:pPr>
        <w:jc w:val="center"/>
      </w:pPr>
      <w:r>
        <w:rPr>
          <w:b/>
          <w:bCs/>
        </w:rPr>
        <w:t>4. SINIFLAR İKİNCİ DÖNEM BAŞI ZÜMRE TOPLANTI TUTANAĞI</w:t>
      </w:r>
    </w:p>
    <w:p w:rsidR="003E3927" w:rsidRDefault="003E3927"/>
    <w:tbl>
      <w:tblPr>
        <w:tblW w:w="5023"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tblPr>
      <w:tblGrid>
        <w:gridCol w:w="3644"/>
        <w:gridCol w:w="7171"/>
      </w:tblGrid>
      <w:tr w:rsidR="003E3927" w:rsidTr="00B67576">
        <w:trPr>
          <w:trHeight w:val="484"/>
        </w:trPr>
        <w:tc>
          <w:tcPr>
            <w:tcW w:w="3644" w:type="dxa"/>
            <w:vAlign w:val="center"/>
          </w:tcPr>
          <w:p w:rsidR="003E3927" w:rsidRDefault="00BE4F16">
            <w:r>
              <w:t>Toplantı No</w:t>
            </w:r>
          </w:p>
        </w:tc>
        <w:tc>
          <w:tcPr>
            <w:tcW w:w="7171" w:type="dxa"/>
            <w:vAlign w:val="center"/>
          </w:tcPr>
          <w:p w:rsidR="003E3927" w:rsidRDefault="00BE4F16">
            <w:r>
              <w:rPr>
                <w:b/>
                <w:bCs/>
              </w:rPr>
              <w:t xml:space="preserve"> : </w:t>
            </w:r>
            <w:r w:rsidR="00DF39A7">
              <w:rPr>
                <w:b/>
                <w:bCs/>
              </w:rPr>
              <w:t>2</w:t>
            </w:r>
          </w:p>
        </w:tc>
      </w:tr>
      <w:tr w:rsidR="003E3927" w:rsidTr="00B67576">
        <w:trPr>
          <w:trHeight w:val="484"/>
        </w:trPr>
        <w:tc>
          <w:tcPr>
            <w:tcW w:w="3644" w:type="dxa"/>
            <w:vAlign w:val="center"/>
          </w:tcPr>
          <w:p w:rsidR="003E3927" w:rsidRDefault="00BE4F16">
            <w:r>
              <w:t>Toplantının Öğretim Yılı</w:t>
            </w:r>
          </w:p>
        </w:tc>
        <w:tc>
          <w:tcPr>
            <w:tcW w:w="7171" w:type="dxa"/>
            <w:vAlign w:val="center"/>
          </w:tcPr>
          <w:p w:rsidR="003E3927" w:rsidRDefault="00DF39A7">
            <w:r>
              <w:rPr>
                <w:b/>
                <w:bCs/>
              </w:rPr>
              <w:t xml:space="preserve"> : 2025</w:t>
            </w:r>
            <w:r w:rsidR="00BE4F16">
              <w:rPr>
                <w:b/>
                <w:bCs/>
              </w:rPr>
              <w:t>-202</w:t>
            </w:r>
            <w:r>
              <w:rPr>
                <w:b/>
                <w:bCs/>
              </w:rPr>
              <w:t>6</w:t>
            </w:r>
          </w:p>
        </w:tc>
      </w:tr>
      <w:tr w:rsidR="003E3927" w:rsidTr="00B67576">
        <w:trPr>
          <w:trHeight w:val="484"/>
        </w:trPr>
        <w:tc>
          <w:tcPr>
            <w:tcW w:w="3644" w:type="dxa"/>
            <w:vAlign w:val="center"/>
          </w:tcPr>
          <w:p w:rsidR="003E3927" w:rsidRDefault="00BE4F16">
            <w:r>
              <w:t>Toplantının Dönem</w:t>
            </w:r>
          </w:p>
        </w:tc>
        <w:tc>
          <w:tcPr>
            <w:tcW w:w="7171" w:type="dxa"/>
            <w:vAlign w:val="center"/>
          </w:tcPr>
          <w:p w:rsidR="003E3927" w:rsidRDefault="00BE4F16">
            <w:r>
              <w:rPr>
                <w:b/>
                <w:bCs/>
              </w:rPr>
              <w:t xml:space="preserve"> : 2. Dönem</w:t>
            </w:r>
          </w:p>
        </w:tc>
      </w:tr>
      <w:tr w:rsidR="003E3927" w:rsidTr="00B67576">
        <w:trPr>
          <w:trHeight w:val="484"/>
        </w:trPr>
        <w:tc>
          <w:tcPr>
            <w:tcW w:w="3644" w:type="dxa"/>
            <w:vAlign w:val="center"/>
          </w:tcPr>
          <w:p w:rsidR="003E3927" w:rsidRDefault="00BE4F16">
            <w:r>
              <w:t>Toplantının Tarihi ve yeri</w:t>
            </w:r>
          </w:p>
        </w:tc>
        <w:tc>
          <w:tcPr>
            <w:tcW w:w="7171" w:type="dxa"/>
            <w:vAlign w:val="center"/>
          </w:tcPr>
          <w:p w:rsidR="003E3927" w:rsidRDefault="00DF39A7" w:rsidP="00A629C5">
            <w:r>
              <w:rPr>
                <w:b/>
                <w:bCs/>
              </w:rPr>
              <w:t xml:space="preserve"> : </w:t>
            </w:r>
            <w:proofErr w:type="gramStart"/>
            <w:r w:rsidR="00A629C5">
              <w:rPr>
                <w:b/>
                <w:bCs/>
              </w:rPr>
              <w:t>…</w:t>
            </w:r>
            <w:r>
              <w:rPr>
                <w:b/>
                <w:bCs/>
              </w:rPr>
              <w:t>.</w:t>
            </w:r>
            <w:proofErr w:type="gramEnd"/>
            <w:r>
              <w:rPr>
                <w:b/>
                <w:bCs/>
              </w:rPr>
              <w:t xml:space="preserve">02.2026- </w:t>
            </w:r>
            <w:r w:rsidR="00A629C5">
              <w:rPr>
                <w:b/>
                <w:bCs/>
              </w:rPr>
              <w:t>12.00</w:t>
            </w:r>
            <w:r w:rsidR="00BE4F16">
              <w:rPr>
                <w:b/>
                <w:bCs/>
              </w:rPr>
              <w:t xml:space="preserve">- </w:t>
            </w:r>
            <w:r>
              <w:rPr>
                <w:b/>
                <w:bCs/>
              </w:rPr>
              <w:t>4/</w:t>
            </w:r>
            <w:r w:rsidR="00A629C5">
              <w:rPr>
                <w:b/>
                <w:bCs/>
              </w:rPr>
              <w:t>…</w:t>
            </w:r>
            <w:r>
              <w:rPr>
                <w:b/>
                <w:bCs/>
              </w:rPr>
              <w:t xml:space="preserve"> Sınıfı</w:t>
            </w:r>
          </w:p>
        </w:tc>
      </w:tr>
      <w:tr w:rsidR="003E3927" w:rsidTr="00B67576">
        <w:trPr>
          <w:trHeight w:val="484"/>
        </w:trPr>
        <w:tc>
          <w:tcPr>
            <w:tcW w:w="3644" w:type="dxa"/>
            <w:vAlign w:val="center"/>
          </w:tcPr>
          <w:p w:rsidR="003E3927" w:rsidRDefault="00BE4F16">
            <w:r>
              <w:t>Toplantının Başkanı</w:t>
            </w:r>
          </w:p>
        </w:tc>
        <w:tc>
          <w:tcPr>
            <w:tcW w:w="7171" w:type="dxa"/>
            <w:vAlign w:val="center"/>
          </w:tcPr>
          <w:p w:rsidR="003E3927" w:rsidRDefault="00BE4F16" w:rsidP="00A629C5">
            <w:r>
              <w:rPr>
                <w:b/>
                <w:bCs/>
              </w:rPr>
              <w:t xml:space="preserve"> : </w:t>
            </w:r>
            <w:proofErr w:type="gramStart"/>
            <w:r w:rsidR="00A629C5">
              <w:rPr>
                <w:b/>
                <w:bCs/>
              </w:rPr>
              <w:t>…………………………</w:t>
            </w:r>
            <w:proofErr w:type="gramEnd"/>
          </w:p>
        </w:tc>
      </w:tr>
      <w:tr w:rsidR="003E3927" w:rsidTr="00B67576">
        <w:trPr>
          <w:trHeight w:val="484"/>
        </w:trPr>
        <w:tc>
          <w:tcPr>
            <w:tcW w:w="3644" w:type="dxa"/>
            <w:vAlign w:val="center"/>
          </w:tcPr>
          <w:p w:rsidR="003E3927" w:rsidRDefault="00BE4F16">
            <w:r>
              <w:t>Toplantıya Katılanlar</w:t>
            </w:r>
          </w:p>
        </w:tc>
        <w:tc>
          <w:tcPr>
            <w:tcW w:w="7171" w:type="dxa"/>
            <w:vAlign w:val="center"/>
          </w:tcPr>
          <w:p w:rsidR="00DF39A7" w:rsidRDefault="00DF39A7" w:rsidP="00DF39A7">
            <w:pPr>
              <w:rPr>
                <w:bCs/>
              </w:rPr>
            </w:pPr>
            <w:r w:rsidRPr="0046312A">
              <w:rPr>
                <w:bCs/>
              </w:rPr>
              <w:t>Müdür Yardımcısı</w:t>
            </w:r>
            <w:r>
              <w:rPr>
                <w:bCs/>
              </w:rPr>
              <w:t xml:space="preserve">     : </w:t>
            </w:r>
            <w:proofErr w:type="gramStart"/>
            <w:r w:rsidR="0032718D">
              <w:rPr>
                <w:b/>
                <w:bCs/>
              </w:rPr>
              <w:t>…………………………</w:t>
            </w:r>
            <w:proofErr w:type="gramEnd"/>
          </w:p>
          <w:p w:rsidR="00DF39A7" w:rsidRDefault="00DF39A7" w:rsidP="00DF39A7">
            <w:pPr>
              <w:rPr>
                <w:bCs/>
              </w:rPr>
            </w:pPr>
            <w:r w:rsidRPr="0046312A">
              <w:rPr>
                <w:bCs/>
              </w:rPr>
              <w:t xml:space="preserve">4/A Sınıfı </w:t>
            </w:r>
            <w:r w:rsidR="00C45EC9" w:rsidRPr="0046312A">
              <w:rPr>
                <w:bCs/>
              </w:rPr>
              <w:t>Öğretmeni</w:t>
            </w:r>
            <w:r w:rsidR="00C45EC9">
              <w:rPr>
                <w:bCs/>
              </w:rPr>
              <w:t xml:space="preserve">: </w:t>
            </w:r>
            <w:proofErr w:type="gramStart"/>
            <w:r w:rsidR="0032718D">
              <w:rPr>
                <w:b/>
                <w:bCs/>
              </w:rPr>
              <w:t>…………………………</w:t>
            </w:r>
            <w:proofErr w:type="gramEnd"/>
          </w:p>
          <w:p w:rsidR="00DF39A7" w:rsidRPr="0046312A" w:rsidRDefault="00DF39A7" w:rsidP="00DF39A7">
            <w:pPr>
              <w:rPr>
                <w:bCs/>
              </w:rPr>
            </w:pPr>
            <w:r w:rsidRPr="0046312A">
              <w:rPr>
                <w:bCs/>
              </w:rPr>
              <w:t xml:space="preserve">4/B </w:t>
            </w:r>
            <w:proofErr w:type="spellStart"/>
            <w:r w:rsidRPr="0046312A">
              <w:rPr>
                <w:bCs/>
              </w:rPr>
              <w:t>SınıfıÖğretmeni</w:t>
            </w:r>
            <w:proofErr w:type="spellEnd"/>
            <w:r>
              <w:rPr>
                <w:bCs/>
              </w:rPr>
              <w:t xml:space="preserve"> :</w:t>
            </w:r>
            <w:r w:rsidRPr="0046312A">
              <w:rPr>
                <w:bCs/>
              </w:rPr>
              <w:t xml:space="preserve"> </w:t>
            </w:r>
            <w:r>
              <w:rPr>
                <w:bCs/>
              </w:rPr>
              <w:t xml:space="preserve"> </w:t>
            </w:r>
            <w:proofErr w:type="gramStart"/>
            <w:r>
              <w:rPr>
                <w:b/>
                <w:color w:val="000000"/>
                <w:sz w:val="24"/>
                <w:szCs w:val="24"/>
              </w:rPr>
              <w:t>…………………</w:t>
            </w:r>
            <w:proofErr w:type="gramEnd"/>
            <w:r>
              <w:rPr>
                <w:b/>
                <w:color w:val="000000"/>
                <w:sz w:val="24"/>
                <w:szCs w:val="24"/>
              </w:rPr>
              <w:t xml:space="preserve">                     </w:t>
            </w:r>
          </w:p>
          <w:p w:rsidR="003E3927" w:rsidRDefault="00DF39A7" w:rsidP="00DF39A7">
            <w:pPr>
              <w:rPr>
                <w:b/>
                <w:color w:val="000000"/>
                <w:sz w:val="24"/>
                <w:szCs w:val="24"/>
              </w:rPr>
            </w:pPr>
            <w:r w:rsidRPr="0046312A">
              <w:rPr>
                <w:bCs/>
              </w:rPr>
              <w:t xml:space="preserve">4/C Sınıfı </w:t>
            </w:r>
            <w:r w:rsidR="00C45EC9" w:rsidRPr="0046312A">
              <w:rPr>
                <w:bCs/>
              </w:rPr>
              <w:t>Öğretmeni</w:t>
            </w:r>
            <w:r w:rsidR="00C45EC9">
              <w:rPr>
                <w:bCs/>
              </w:rPr>
              <w:t xml:space="preserve">: </w:t>
            </w:r>
            <w:proofErr w:type="gramStart"/>
            <w:r w:rsidR="0032718D">
              <w:rPr>
                <w:b/>
                <w:bCs/>
              </w:rPr>
              <w:t>…………………………</w:t>
            </w:r>
            <w:proofErr w:type="gramEnd"/>
          </w:p>
          <w:p w:rsidR="00DF39A7" w:rsidRPr="0046312A" w:rsidRDefault="00DF39A7" w:rsidP="00DF39A7">
            <w:pPr>
              <w:jc w:val="both"/>
              <w:rPr>
                <w:rFonts w:eastAsia="Calibri"/>
              </w:rPr>
            </w:pPr>
            <w:r w:rsidRPr="0046312A">
              <w:rPr>
                <w:rFonts w:eastAsia="Calibri"/>
              </w:rPr>
              <w:t>4/D Sınıfı Öğretmeni</w:t>
            </w:r>
            <w:r>
              <w:rPr>
                <w:rFonts w:eastAsia="Calibri"/>
              </w:rPr>
              <w:t>:</w:t>
            </w:r>
            <w:r w:rsidRPr="0046312A">
              <w:rPr>
                <w:rFonts w:eastAsia="Calibri"/>
              </w:rPr>
              <w:t xml:space="preserve"> </w:t>
            </w:r>
            <w:proofErr w:type="gramStart"/>
            <w:r w:rsidR="0032718D">
              <w:rPr>
                <w:b/>
                <w:bCs/>
              </w:rPr>
              <w:t>…………………………</w:t>
            </w:r>
            <w:proofErr w:type="gramEnd"/>
          </w:p>
          <w:p w:rsidR="00DF39A7" w:rsidRDefault="00DF39A7" w:rsidP="00DF39A7">
            <w:pPr>
              <w:jc w:val="both"/>
              <w:rPr>
                <w:rFonts w:eastAsia="Calibri"/>
              </w:rPr>
            </w:pPr>
            <w:r>
              <w:rPr>
                <w:rFonts w:eastAsia="Calibri"/>
              </w:rPr>
              <w:t xml:space="preserve">4/E Sınıfı Öğretmeni: </w:t>
            </w:r>
            <w:proofErr w:type="gramStart"/>
            <w:r w:rsidR="0032718D">
              <w:rPr>
                <w:b/>
                <w:bCs/>
              </w:rPr>
              <w:t>…………………………</w:t>
            </w:r>
            <w:proofErr w:type="gramEnd"/>
          </w:p>
          <w:p w:rsidR="00DF39A7" w:rsidRPr="0046312A" w:rsidRDefault="00DF39A7" w:rsidP="00DF39A7">
            <w:pPr>
              <w:jc w:val="both"/>
              <w:rPr>
                <w:rFonts w:eastAsia="Calibri"/>
              </w:rPr>
            </w:pPr>
            <w:r>
              <w:rPr>
                <w:rFonts w:eastAsia="Calibri"/>
              </w:rPr>
              <w:t>4/F</w:t>
            </w:r>
            <w:r w:rsidRPr="0046312A">
              <w:rPr>
                <w:rFonts w:eastAsia="Calibri"/>
              </w:rPr>
              <w:t xml:space="preserve"> Sınıfı Öğretmeni</w:t>
            </w:r>
            <w:r>
              <w:rPr>
                <w:rFonts w:eastAsia="Calibri"/>
              </w:rPr>
              <w:t>:</w:t>
            </w:r>
            <w:r w:rsidRPr="0046312A">
              <w:rPr>
                <w:rFonts w:eastAsia="Calibri"/>
              </w:rPr>
              <w:t xml:space="preserve"> </w:t>
            </w:r>
            <w:r>
              <w:rPr>
                <w:rFonts w:eastAsia="Calibri"/>
              </w:rPr>
              <w:t xml:space="preserve"> </w:t>
            </w:r>
            <w:proofErr w:type="gramStart"/>
            <w:r w:rsidR="0032718D">
              <w:rPr>
                <w:b/>
                <w:bCs/>
              </w:rPr>
              <w:t>…………………………</w:t>
            </w:r>
            <w:proofErr w:type="gramEnd"/>
          </w:p>
          <w:p w:rsidR="0032718D" w:rsidRDefault="0032718D" w:rsidP="0032718D">
            <w:pPr>
              <w:jc w:val="both"/>
              <w:rPr>
                <w:rFonts w:eastAsia="Calibri"/>
              </w:rPr>
            </w:pPr>
            <w:r>
              <w:rPr>
                <w:rFonts w:eastAsia="Calibri"/>
              </w:rPr>
              <w:t xml:space="preserve">4/G </w:t>
            </w:r>
            <w:r w:rsidR="00DF39A7">
              <w:rPr>
                <w:rFonts w:eastAsia="Calibri"/>
              </w:rPr>
              <w:t xml:space="preserve">Sınıfı Öğretmeni: </w:t>
            </w:r>
            <w:proofErr w:type="gramStart"/>
            <w:r>
              <w:rPr>
                <w:b/>
                <w:bCs/>
              </w:rPr>
              <w:t>…………………………</w:t>
            </w:r>
            <w:proofErr w:type="gramEnd"/>
            <w:r>
              <w:rPr>
                <w:b/>
                <w:bCs/>
              </w:rPr>
              <w:br/>
            </w:r>
            <w:r>
              <w:rPr>
                <w:rFonts w:eastAsia="Calibri"/>
              </w:rPr>
              <w:t xml:space="preserve">4/H Sınıfı Öğretmeni: </w:t>
            </w:r>
            <w:proofErr w:type="gramStart"/>
            <w:r>
              <w:rPr>
                <w:b/>
                <w:bCs/>
              </w:rPr>
              <w:t>…………………………</w:t>
            </w:r>
            <w:proofErr w:type="gramEnd"/>
          </w:p>
          <w:p w:rsidR="0032718D" w:rsidRPr="0046312A" w:rsidRDefault="0032718D" w:rsidP="0032718D">
            <w:pPr>
              <w:jc w:val="both"/>
              <w:rPr>
                <w:rFonts w:eastAsia="Calibri"/>
              </w:rPr>
            </w:pPr>
            <w:r>
              <w:rPr>
                <w:rFonts w:eastAsia="Calibri"/>
              </w:rPr>
              <w:t>4/I</w:t>
            </w:r>
            <w:r w:rsidRPr="0046312A">
              <w:rPr>
                <w:rFonts w:eastAsia="Calibri"/>
              </w:rPr>
              <w:t xml:space="preserve"> Sınıfı Öğretmeni</w:t>
            </w:r>
            <w:r>
              <w:rPr>
                <w:rFonts w:eastAsia="Calibri"/>
              </w:rPr>
              <w:t>:</w:t>
            </w:r>
            <w:r w:rsidRPr="0046312A">
              <w:rPr>
                <w:rFonts w:eastAsia="Calibri"/>
              </w:rPr>
              <w:t xml:space="preserve"> </w:t>
            </w:r>
            <w:r>
              <w:rPr>
                <w:rFonts w:eastAsia="Calibri"/>
              </w:rPr>
              <w:t xml:space="preserve"> </w:t>
            </w:r>
            <w:proofErr w:type="gramStart"/>
            <w:r>
              <w:rPr>
                <w:b/>
                <w:bCs/>
              </w:rPr>
              <w:t>…………………………</w:t>
            </w:r>
            <w:proofErr w:type="gramEnd"/>
          </w:p>
          <w:p w:rsidR="00DF39A7" w:rsidRPr="00C45EC9" w:rsidRDefault="0032718D" w:rsidP="0032718D">
            <w:pPr>
              <w:jc w:val="both"/>
              <w:rPr>
                <w:rFonts w:eastAsia="Calibri"/>
              </w:rPr>
            </w:pPr>
            <w:r>
              <w:rPr>
                <w:rFonts w:eastAsia="Calibri"/>
              </w:rPr>
              <w:t xml:space="preserve">4/K Sınıfı Öğretmeni: </w:t>
            </w:r>
            <w:proofErr w:type="gramStart"/>
            <w:r>
              <w:rPr>
                <w:b/>
                <w:bCs/>
              </w:rPr>
              <w:t>…………………………</w:t>
            </w:r>
            <w:proofErr w:type="gramEnd"/>
          </w:p>
        </w:tc>
      </w:tr>
    </w:tbl>
    <w:p w:rsidR="003E3927" w:rsidRDefault="003E3927"/>
    <w:p w:rsidR="003E3927" w:rsidRDefault="00BE4F16" w:rsidP="00DF39A7">
      <w:pPr>
        <w:jc w:val="center"/>
      </w:pPr>
      <w:r>
        <w:rPr>
          <w:b/>
          <w:bCs/>
        </w:rPr>
        <w:t>GÜNDEM MADDELERİ</w:t>
      </w:r>
    </w:p>
    <w:p w:rsidR="003E3927" w:rsidRDefault="003E3927"/>
    <w:p w:rsidR="003E3927" w:rsidRDefault="00BE4F16">
      <w:pPr>
        <w:numPr>
          <w:ilvl w:val="0"/>
          <w:numId w:val="3"/>
        </w:numPr>
        <w:jc w:val="both"/>
      </w:pPr>
      <w:r>
        <w:t>Açılış ve Yoklama</w:t>
      </w:r>
    </w:p>
    <w:p w:rsidR="003E3927" w:rsidRDefault="00BE4F16">
      <w:pPr>
        <w:numPr>
          <w:ilvl w:val="0"/>
          <w:numId w:val="3"/>
        </w:numPr>
        <w:jc w:val="both"/>
      </w:pPr>
      <w:r>
        <w:t>Birinci dönem yapılan Zümre Öğretmenler Kurulu toplantısında alınan kararların gözden geçirilmesi</w:t>
      </w:r>
    </w:p>
    <w:p w:rsidR="00C848CA" w:rsidRDefault="00C848CA" w:rsidP="00C848CA">
      <w:pPr>
        <w:pStyle w:val="ListeParagraf"/>
        <w:numPr>
          <w:ilvl w:val="0"/>
          <w:numId w:val="3"/>
        </w:numPr>
        <w:jc w:val="both"/>
      </w:pPr>
      <w:r w:rsidRPr="00C848CA">
        <w:rPr>
          <w:b/>
          <w:bCs/>
        </w:rPr>
        <w:t>Maarif Model</w:t>
      </w:r>
      <w:r w:rsidRPr="00460F79">
        <w:t xml:space="preserve"> ile birlikte gelen yeni çerçeve programların ve uygulamaların değerlendirilmesi.</w:t>
      </w:r>
    </w:p>
    <w:p w:rsidR="003E3927" w:rsidRDefault="00BE4F16">
      <w:pPr>
        <w:numPr>
          <w:ilvl w:val="0"/>
          <w:numId w:val="3"/>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rsidR="003E3927" w:rsidRDefault="00BE4F16">
      <w:pPr>
        <w:numPr>
          <w:ilvl w:val="0"/>
          <w:numId w:val="3"/>
        </w:numPr>
        <w:jc w:val="both"/>
      </w:pPr>
      <w:r>
        <w:t>İkinci dönem işlenecek konuların, planların gözden geçirilmesi ve müfredatın ele alınması</w:t>
      </w:r>
    </w:p>
    <w:p w:rsidR="003E3927" w:rsidRDefault="00BE4F16">
      <w:pPr>
        <w:numPr>
          <w:ilvl w:val="0"/>
          <w:numId w:val="3"/>
        </w:numPr>
        <w:jc w:val="both"/>
      </w:pPr>
      <w:r>
        <w:t>Öğrencilerin temizlik, sağlık ve beslenme durumları</w:t>
      </w:r>
    </w:p>
    <w:p w:rsidR="003E3927" w:rsidRDefault="00BE4F16">
      <w:pPr>
        <w:numPr>
          <w:ilvl w:val="0"/>
          <w:numId w:val="3"/>
        </w:numPr>
        <w:jc w:val="both"/>
      </w:pPr>
      <w:r>
        <w:t>Öğrenci başarılarının analizi ve başarıyı artırıcı tedbirler</w:t>
      </w:r>
    </w:p>
    <w:p w:rsidR="003E3927" w:rsidRDefault="00BE4F16">
      <w:pPr>
        <w:numPr>
          <w:ilvl w:val="0"/>
          <w:numId w:val="3"/>
        </w:numPr>
        <w:jc w:val="both"/>
      </w:pPr>
      <w:r>
        <w:t>Disiplinler arası projelerin değerlendirilmesi ve planlaması</w:t>
      </w:r>
    </w:p>
    <w:p w:rsidR="003E3927" w:rsidRDefault="00BE4F16">
      <w:pPr>
        <w:numPr>
          <w:ilvl w:val="0"/>
          <w:numId w:val="3"/>
        </w:numPr>
        <w:jc w:val="both"/>
      </w:pPr>
      <w:r>
        <w:t>Sosyal sorumluluk projelerinin ilerleme durumu ve yeni projeler</w:t>
      </w:r>
    </w:p>
    <w:p w:rsidR="003E3927" w:rsidRDefault="00BE4F16">
      <w:pPr>
        <w:numPr>
          <w:ilvl w:val="0"/>
          <w:numId w:val="3"/>
        </w:numPr>
        <w:jc w:val="both"/>
      </w:pPr>
      <w:r>
        <w:t>Eğitim materyalleri ve araç-gereç ihtiyaçlarının değerlendirilmesi</w:t>
      </w:r>
    </w:p>
    <w:p w:rsidR="003E3927" w:rsidRDefault="00BE4F16">
      <w:pPr>
        <w:numPr>
          <w:ilvl w:val="0"/>
          <w:numId w:val="3"/>
        </w:numPr>
        <w:jc w:val="both"/>
      </w:pPr>
      <w:r>
        <w:t>İş sağlığı ve güvenliği tedbirlerinin gözden geçirilmesi</w:t>
      </w:r>
    </w:p>
    <w:p w:rsidR="003E3927" w:rsidRDefault="00BE4F16">
      <w:pPr>
        <w:numPr>
          <w:ilvl w:val="0"/>
          <w:numId w:val="3"/>
        </w:numPr>
        <w:jc w:val="both"/>
      </w:pPr>
      <w:r>
        <w:t>Öğrenci devamsızlık durumlarının değerlendirilmesi ve çözüm önerileri</w:t>
      </w:r>
    </w:p>
    <w:p w:rsidR="003E3927" w:rsidRDefault="00BE4F16">
      <w:pPr>
        <w:numPr>
          <w:ilvl w:val="0"/>
          <w:numId w:val="3"/>
        </w:numPr>
        <w:jc w:val="both"/>
      </w:pPr>
      <w:r>
        <w:t>Veli toplantılarının değerlendirilmesi ve yeni dönem için planlanması</w:t>
      </w:r>
    </w:p>
    <w:p w:rsidR="003E3927" w:rsidRDefault="00BE4F16">
      <w:pPr>
        <w:numPr>
          <w:ilvl w:val="0"/>
          <w:numId w:val="3"/>
        </w:numPr>
        <w:jc w:val="both"/>
      </w:pPr>
      <w:r>
        <w:t>Milli ve manevi değerlerin eğitimdeki yeri</w:t>
      </w:r>
    </w:p>
    <w:p w:rsidR="003E3927" w:rsidRDefault="00BE4F16">
      <w:pPr>
        <w:numPr>
          <w:ilvl w:val="0"/>
          <w:numId w:val="3"/>
        </w:numPr>
        <w:jc w:val="both"/>
      </w:pPr>
      <w:r>
        <w:t>Eğitim teknolojilerinin kullanımı ve entegrasyonu</w:t>
      </w:r>
    </w:p>
    <w:p w:rsidR="003E3927" w:rsidRDefault="00BE4F16">
      <w:pPr>
        <w:numPr>
          <w:ilvl w:val="0"/>
          <w:numId w:val="3"/>
        </w:numPr>
        <w:jc w:val="both"/>
      </w:pPr>
      <w:r>
        <w:t>Dilek ve temenniler</w:t>
      </w:r>
    </w:p>
    <w:p w:rsidR="003E3927" w:rsidRDefault="003E3927"/>
    <w:p w:rsidR="003E3927" w:rsidRDefault="003E3927"/>
    <w:p w:rsidR="00B67576" w:rsidRDefault="00B67576"/>
    <w:p w:rsidR="00B67576" w:rsidRDefault="00B67576"/>
    <w:p w:rsidR="00B67576" w:rsidRDefault="00B67576"/>
    <w:p w:rsidR="00B67576" w:rsidRDefault="00B67576"/>
    <w:p w:rsidR="00B67576" w:rsidRDefault="00B67576"/>
    <w:p w:rsidR="00B67576" w:rsidRDefault="00B67576"/>
    <w:p w:rsidR="00BE4F16" w:rsidRDefault="00BE4F16"/>
    <w:p w:rsidR="00BE4F16" w:rsidRDefault="00BE4F16"/>
    <w:p w:rsidR="00B67576" w:rsidRDefault="00B67576"/>
    <w:p w:rsidR="00B67576" w:rsidRDefault="00B67576"/>
    <w:p w:rsidR="003E3927" w:rsidRDefault="003E3927"/>
    <w:p w:rsidR="003E3927" w:rsidRDefault="00BE4F16" w:rsidP="00B67576">
      <w:pPr>
        <w:jc w:val="center"/>
      </w:pPr>
      <w:r>
        <w:rPr>
          <w:b/>
          <w:bCs/>
        </w:rPr>
        <w:t>GÜNDEM MADDELERİNİN GÖRÜŞÜLMESİ</w:t>
      </w:r>
    </w:p>
    <w:p w:rsidR="003E3927" w:rsidRDefault="00BE4F16">
      <w:pPr>
        <w:numPr>
          <w:ilvl w:val="0"/>
          <w:numId w:val="4"/>
        </w:numPr>
        <w:jc w:val="both"/>
      </w:pPr>
      <w:r>
        <w:rPr>
          <w:b/>
          <w:bCs/>
        </w:rPr>
        <w:t>Açılış ve Yoklama</w:t>
      </w:r>
    </w:p>
    <w:p w:rsidR="003E709C" w:rsidRDefault="003E709C">
      <w:pPr>
        <w:jc w:val="both"/>
      </w:pPr>
    </w:p>
    <w:p w:rsidR="003E3927" w:rsidRPr="00C45EC9" w:rsidRDefault="003E709C" w:rsidP="00C45EC9">
      <w:pPr>
        <w:rPr>
          <w:bCs/>
        </w:rPr>
      </w:pPr>
      <w:r>
        <w:t xml:space="preserve">          Zümre Başkanı </w:t>
      </w:r>
      <w:proofErr w:type="gramStart"/>
      <w:r w:rsidR="0032718D">
        <w:rPr>
          <w:b/>
          <w:bCs/>
        </w:rPr>
        <w:t>……………………..</w:t>
      </w:r>
      <w:proofErr w:type="gramEnd"/>
      <w:r w:rsidR="00C45EC9" w:rsidRPr="0046312A">
        <w:rPr>
          <w:bCs/>
        </w:rPr>
        <w:t xml:space="preserve"> </w:t>
      </w:r>
      <w:proofErr w:type="gramStart"/>
      <w:r>
        <w:t>açılış</w:t>
      </w:r>
      <w:proofErr w:type="gramEnd"/>
      <w:r>
        <w:t xml:space="preserve"> konuşması ile toplantıyı başlattı. </w:t>
      </w:r>
    </w:p>
    <w:p w:rsidR="003E3927" w:rsidRPr="00C45EC9" w:rsidRDefault="003E709C" w:rsidP="00C45EC9">
      <w:pPr>
        <w:rPr>
          <w:bCs/>
        </w:rPr>
      </w:pPr>
      <w:r>
        <w:t xml:space="preserve">          Tüm katılımcılar Zümre Başkanı </w:t>
      </w:r>
      <w:proofErr w:type="gramStart"/>
      <w:r w:rsidR="0059135E">
        <w:rPr>
          <w:b/>
          <w:bCs/>
        </w:rPr>
        <w:t>………………..</w:t>
      </w:r>
      <w:proofErr w:type="gramEnd"/>
      <w:r w:rsidR="00C45EC9" w:rsidRPr="0046312A">
        <w:rPr>
          <w:bCs/>
        </w:rPr>
        <w:t xml:space="preserve"> </w:t>
      </w:r>
      <w:r>
        <w:t xml:space="preserve">başkanlığında; 4. Sınıflar </w:t>
      </w:r>
      <w:r w:rsidR="0059135E">
        <w:t>2</w:t>
      </w:r>
      <w:r>
        <w:t>. Dönem Başı Zümre Öğretmenler Kurulu Toplantısı’nı yapmak</w:t>
      </w:r>
      <w:r w:rsidR="00C45EC9">
        <w:t xml:space="preserve"> üzere </w:t>
      </w:r>
      <w:proofErr w:type="gramStart"/>
      <w:r w:rsidR="0059135E">
        <w:t>…</w:t>
      </w:r>
      <w:r w:rsidR="00C45EC9">
        <w:t>.</w:t>
      </w:r>
      <w:proofErr w:type="gramEnd"/>
      <w:r w:rsidR="00C45EC9">
        <w:t>02.2026 tarihinde 1</w:t>
      </w:r>
      <w:r w:rsidR="00AC5759">
        <w:t>2</w:t>
      </w:r>
      <w:r w:rsidR="00C45EC9">
        <w:t>:</w:t>
      </w:r>
      <w:r w:rsidR="00AC5759">
        <w:t>00</w:t>
      </w:r>
      <w:r>
        <w:t xml:space="preserve"> </w:t>
      </w:r>
      <w:r w:rsidR="00AC5759">
        <w:t>de</w:t>
      </w:r>
      <w:r>
        <w:t xml:space="preserve"> okulumuz öğretmenler odasında hazır bulundu ve toplantı başladı. Toplantı gündem maddeleri okunarak, katılımcılara eklemek istedikleri bir madde olup olmadığı soruldu. Ardından gündem maddelerinin görüşülmesine geçildi.</w:t>
      </w:r>
    </w:p>
    <w:p w:rsidR="003E3927" w:rsidRDefault="003E3927"/>
    <w:p w:rsidR="003E3927" w:rsidRDefault="00BE4F16">
      <w:pPr>
        <w:numPr>
          <w:ilvl w:val="0"/>
          <w:numId w:val="4"/>
        </w:numPr>
        <w:jc w:val="both"/>
      </w:pPr>
      <w:r>
        <w:rPr>
          <w:b/>
          <w:bCs/>
        </w:rPr>
        <w:t>Birinci dönem yapılan Zümre Öğretmenler Kurulu toplantısında alınan kararların gözden geçirilmesi</w:t>
      </w:r>
    </w:p>
    <w:p w:rsidR="003E3927" w:rsidRDefault="003E3927"/>
    <w:p w:rsidR="003E3927" w:rsidRPr="00C45EC9" w:rsidRDefault="003E709C" w:rsidP="00C45EC9">
      <w:pPr>
        <w:rPr>
          <w:bCs/>
        </w:rPr>
      </w:pPr>
      <w:r>
        <w:t xml:space="preserve">          Zümre Başkanı </w:t>
      </w:r>
      <w:proofErr w:type="gramStart"/>
      <w:r w:rsidR="00AC5759">
        <w:rPr>
          <w:b/>
          <w:bCs/>
        </w:rPr>
        <w:t>………………</w:t>
      </w:r>
      <w:proofErr w:type="gramEnd"/>
      <w:r w:rsidR="00C45EC9" w:rsidRPr="0046312A">
        <w:rPr>
          <w:bCs/>
        </w:rPr>
        <w:t xml:space="preserve"> </w:t>
      </w:r>
      <w:r w:rsidR="00F32F94">
        <w:t>, "1.</w:t>
      </w:r>
      <w:r>
        <w:t xml:space="preserve"> dönemde 4. Sınıflar için alınan kararların uygulanmasında olumlu sonuçlar aldık" </w:t>
      </w:r>
      <w:r w:rsidR="00F32F94">
        <w:t>dedi ve</w:t>
      </w:r>
      <w:r>
        <w:t xml:space="preserve"> "Özellikle akademik başarıyı artırıcı tedbirlerin uygulanması ve öğrencilerin bireysel farklılıklarını dikkate alarak yapılan </w:t>
      </w:r>
      <w:r w:rsidR="00F32F94">
        <w:t>etkinlikler</w:t>
      </w:r>
      <w:r>
        <w:t xml:space="preserve">, </w:t>
      </w:r>
      <w:r w:rsidR="00F32F94">
        <w:t>olumlu sonuçlar verdi</w:t>
      </w:r>
      <w:r>
        <w:t>" dedi.</w:t>
      </w:r>
    </w:p>
    <w:p w:rsidR="003E3927" w:rsidRDefault="00F32F94">
      <w:pPr>
        <w:jc w:val="both"/>
      </w:pPr>
      <w:proofErr w:type="gramStart"/>
      <w:r>
        <w:rPr>
          <w:b/>
        </w:rPr>
        <w:t>……………</w:t>
      </w:r>
      <w:r w:rsidR="003E709C">
        <w:t>,</w:t>
      </w:r>
      <w:proofErr w:type="gramEnd"/>
      <w:r w:rsidR="003E709C">
        <w:t xml:space="preserve"> "Öğretmenlerimiz arasındaki iş birliği, eğitim faaliyetlerinin etkin bir şekilde yürütülmesine büyük </w:t>
      </w:r>
      <w:r>
        <w:t xml:space="preserve">destek </w:t>
      </w:r>
      <w:r w:rsidR="003E709C">
        <w:t xml:space="preserve">sağladı. </w:t>
      </w:r>
    </w:p>
    <w:p w:rsidR="003E3927" w:rsidRPr="00C45EC9" w:rsidRDefault="00F32F94" w:rsidP="00C45EC9">
      <w:pPr>
        <w:rPr>
          <w:bCs/>
        </w:rPr>
      </w:pPr>
      <w:proofErr w:type="gramStart"/>
      <w:r>
        <w:rPr>
          <w:b/>
          <w:bCs/>
        </w:rPr>
        <w:t>………………</w:t>
      </w:r>
      <w:proofErr w:type="gramEnd"/>
      <w:r w:rsidR="00C45EC9" w:rsidRPr="0046312A">
        <w:rPr>
          <w:bCs/>
        </w:rPr>
        <w:t xml:space="preserve"> </w:t>
      </w:r>
      <w:r w:rsidR="003E709C">
        <w:t xml:space="preserve">, "Öğrencilerin gelişim düzeylerinin </w:t>
      </w:r>
      <w:r w:rsidR="00B5394C">
        <w:t>takibi</w:t>
      </w:r>
      <w:r w:rsidR="003E709C">
        <w:t xml:space="preserve"> ve geri bildirim verilmesi konusundaki çalışmaların d</w:t>
      </w:r>
      <w:r w:rsidR="00B5394C">
        <w:t>evam ettirilmesi gerekmektedir.</w:t>
      </w:r>
      <w:r w:rsidR="003E709C">
        <w:t>" dedi.</w:t>
      </w:r>
    </w:p>
    <w:p w:rsidR="003E3927" w:rsidRPr="00C45EC9" w:rsidRDefault="003E709C" w:rsidP="00C45EC9">
      <w:pPr>
        <w:rPr>
          <w:bCs/>
        </w:rPr>
      </w:pPr>
      <w:r>
        <w:t xml:space="preserve">          </w:t>
      </w:r>
    </w:p>
    <w:p w:rsidR="003E3927" w:rsidRPr="00C45EC9" w:rsidRDefault="00B5394C" w:rsidP="00C45EC9">
      <w:pPr>
        <w:rPr>
          <w:bCs/>
        </w:rPr>
      </w:pPr>
      <w:proofErr w:type="gramStart"/>
      <w:r>
        <w:rPr>
          <w:b/>
          <w:bCs/>
        </w:rPr>
        <w:t>……………………</w:t>
      </w:r>
      <w:r w:rsidR="003E709C" w:rsidRPr="00B67576">
        <w:rPr>
          <w:b/>
        </w:rPr>
        <w:t>,</w:t>
      </w:r>
      <w:proofErr w:type="gramEnd"/>
      <w:r w:rsidR="003E709C">
        <w:t xml:space="preserve"> " Alınan kararların </w:t>
      </w:r>
      <w:r>
        <w:t>gerçekçi</w:t>
      </w:r>
      <w:r w:rsidR="003E709C">
        <w:t xml:space="preserve"> bir şekilde uygulanması, eğitim kalitesinin </w:t>
      </w:r>
      <w:r>
        <w:t>artmasında</w:t>
      </w:r>
      <w:r w:rsidR="003E709C">
        <w:t xml:space="preserve"> </w:t>
      </w:r>
      <w:r>
        <w:t>önemli</w:t>
      </w:r>
      <w:r w:rsidR="003E709C">
        <w:t xml:space="preserve"> rol oynamaktadır" dedi. </w:t>
      </w:r>
      <w:proofErr w:type="gramStart"/>
      <w:r>
        <w:rPr>
          <w:b/>
          <w:color w:val="000000"/>
          <w:sz w:val="24"/>
          <w:szCs w:val="24"/>
        </w:rPr>
        <w:t>………………</w:t>
      </w:r>
      <w:r w:rsidR="003E709C">
        <w:t>,</w:t>
      </w:r>
      <w:proofErr w:type="gramEnd"/>
      <w:r w:rsidR="003E709C">
        <w:t xml:space="preserve"> "İlk dönemde alınan iş sağlığı ve güvenliği tedbirleri de başarıyla uygulandı ve bu tedbirlerin devam ettirilmesi gerekmektedir.</w:t>
      </w:r>
      <w:r>
        <w:t>’’dedi.</w:t>
      </w:r>
      <w:r w:rsidR="003E709C">
        <w:t xml:space="preserve"> </w:t>
      </w:r>
    </w:p>
    <w:p w:rsidR="003E3927" w:rsidRPr="00962C0E" w:rsidRDefault="003E3927">
      <w:pPr>
        <w:rPr>
          <w:b/>
        </w:rPr>
      </w:pPr>
    </w:p>
    <w:p w:rsidR="00962C0E" w:rsidRPr="00962C0E" w:rsidRDefault="00962C0E" w:rsidP="00962C0E">
      <w:pPr>
        <w:pStyle w:val="ListeParagraf"/>
        <w:numPr>
          <w:ilvl w:val="0"/>
          <w:numId w:val="4"/>
        </w:numPr>
        <w:jc w:val="both"/>
        <w:rPr>
          <w:b/>
        </w:rPr>
      </w:pPr>
      <w:bookmarkStart w:id="1" w:name="_Hlk188964113"/>
      <w:bookmarkStart w:id="2" w:name="_Hlk188964267"/>
      <w:r w:rsidRPr="00962C0E">
        <w:rPr>
          <w:b/>
          <w:bCs/>
        </w:rPr>
        <w:t>Maarif Model</w:t>
      </w:r>
      <w:r w:rsidRPr="00962C0E">
        <w:rPr>
          <w:b/>
        </w:rPr>
        <w:t xml:space="preserve"> ile birlikte gelen yeni çerçeve programların ve uygulamaların değerlendirilmesi.</w:t>
      </w:r>
    </w:p>
    <w:p w:rsidR="00C848CA" w:rsidRDefault="00962C0E" w:rsidP="00962C0E">
      <w:r>
        <w:br/>
        <w:t xml:space="preserve">         </w:t>
      </w:r>
      <w:r w:rsidR="00C848CA" w:rsidRPr="00460F79">
        <w:t xml:space="preserve">Maarif Model ile birlikte gelen yeni çerçeve programların ve uygulamaların değerlendirilmesi </w:t>
      </w:r>
      <w:r>
        <w:t>konusunda</w:t>
      </w:r>
      <w:r w:rsidR="00C848CA" w:rsidRPr="00460F79">
        <w:t>, Maarif Model</w:t>
      </w:r>
      <w:r w:rsidR="00C848CA">
        <w:t>’</w:t>
      </w:r>
      <w:r w:rsidR="00C848CA" w:rsidRPr="00460F79">
        <w:t>in öğretim süreçlerine getirdiği yenilikler</w:t>
      </w:r>
      <w:r w:rsidR="00C848CA">
        <w:t xml:space="preserve"> ve</w:t>
      </w:r>
      <w:r w:rsidR="00C848CA" w:rsidRPr="00460F79">
        <w:t xml:space="preserve"> uygulama alanları</w:t>
      </w:r>
      <w:r>
        <w:t xml:space="preserve"> </w:t>
      </w:r>
      <w:r w:rsidR="00C848CA" w:rsidRPr="00460F79">
        <w:t>ele alındı. Maarif Model</w:t>
      </w:r>
      <w:r w:rsidR="00C848CA">
        <w:t>’</w:t>
      </w:r>
      <w:r w:rsidR="00C848CA" w:rsidRPr="00460F79">
        <w:t xml:space="preserve">in öğrenci merkezli bir yaklaşımı desteklediği, öğrenme süreçlerini zenginleştirdiği ve eğitimin </w:t>
      </w:r>
      <w:r>
        <w:t>niteliğini artırdığı vurgulandı</w:t>
      </w:r>
      <w:r w:rsidR="00C848CA" w:rsidRPr="00460F79">
        <w:t xml:space="preserve">. Toplantıda, Maarif Model kapsamındaki program ve uygulamaların okulumuzda etkili bir şekilde hayata geçirilebilmesi </w:t>
      </w:r>
      <w:r w:rsidR="00C848CA">
        <w:t>ve öğretmenlerin eğitim çalışmalarına katılımının öncelenmesine karar verilmiştir.</w:t>
      </w:r>
      <w:bookmarkEnd w:id="1"/>
    </w:p>
    <w:bookmarkEnd w:id="2"/>
    <w:p w:rsidR="00C848CA" w:rsidRDefault="00C848CA"/>
    <w:p w:rsidR="00BE4F16" w:rsidRDefault="00BE4F16"/>
    <w:p w:rsidR="00B67576" w:rsidRDefault="00B67576"/>
    <w:p w:rsidR="003E3927" w:rsidRDefault="00BE4F16">
      <w:pPr>
        <w:numPr>
          <w:ilvl w:val="0"/>
          <w:numId w:val="4"/>
        </w:numPr>
        <w:jc w:val="both"/>
      </w:pPr>
      <w:r>
        <w:rPr>
          <w:b/>
          <w:bCs/>
        </w:rPr>
        <w:t>Mevzuattaki yenilik ve değişikliklerin, yeni gelen emir, genelge ve tebliğlerin incelenmesi, değişen ölçme değerlendirme uygulamalarının incelenmesi, yapılan değişikliklere adapte olunması için yapılan çalışmaların değerlendirilmesi</w:t>
      </w:r>
    </w:p>
    <w:p w:rsidR="003E3927" w:rsidRDefault="003E3927"/>
    <w:p w:rsidR="003E3927" w:rsidRPr="00C45EC9" w:rsidRDefault="003E709C" w:rsidP="00C45EC9">
      <w:pPr>
        <w:rPr>
          <w:bCs/>
        </w:rPr>
      </w:pPr>
      <w:r>
        <w:t xml:space="preserve">          Zümre Başkanı </w:t>
      </w:r>
      <w:proofErr w:type="gramStart"/>
      <w:r w:rsidR="009F3E47">
        <w:rPr>
          <w:b/>
          <w:bCs/>
        </w:rPr>
        <w:t>…………….</w:t>
      </w:r>
      <w:proofErr w:type="gramEnd"/>
      <w:r w:rsidR="00C45EC9" w:rsidRPr="0046312A">
        <w:rPr>
          <w:bCs/>
        </w:rPr>
        <w:t xml:space="preserve"> </w:t>
      </w:r>
      <w:r>
        <w:t xml:space="preserve">, "4. Sınıflar için Mevzuattaki yenilik ve değişikliklerin sürekli takip edilmesi ve buna göre çalışmalarımızın güncellenmesi gerektiğini" </w:t>
      </w:r>
      <w:r w:rsidR="009F3E47">
        <w:t>belirtti</w:t>
      </w:r>
      <w:r>
        <w:t xml:space="preserve">. </w:t>
      </w:r>
      <w:r w:rsidR="009F3E47">
        <w:br/>
      </w:r>
    </w:p>
    <w:p w:rsidR="003E3927" w:rsidRDefault="009F3E47">
      <w:pPr>
        <w:jc w:val="both"/>
      </w:pPr>
      <w:proofErr w:type="gramStart"/>
      <w:r>
        <w:rPr>
          <w:b/>
          <w:color w:val="000000"/>
          <w:sz w:val="24"/>
          <w:szCs w:val="24"/>
        </w:rPr>
        <w:t>……………….</w:t>
      </w:r>
      <w:r w:rsidR="003E709C">
        <w:t>,</w:t>
      </w:r>
      <w:proofErr w:type="gramEnd"/>
      <w:r w:rsidR="003E709C">
        <w:t xml:space="preserve"> "</w:t>
      </w:r>
      <w:r w:rsidRPr="009F3E47">
        <w:t xml:space="preserve"> </w:t>
      </w:r>
      <w:r>
        <w:t xml:space="preserve">Zümreler </w:t>
      </w:r>
      <w:r w:rsidR="003E709C">
        <w:t>arasında düzenli bilgi paylaşımı ve iş birliği yapılması, değişen uygulamalara uyum sürecinin hızlanmasına yardımcı olacaktır.</w:t>
      </w:r>
      <w:r>
        <w:t>’’</w:t>
      </w:r>
      <w:r w:rsidR="003E709C">
        <w:t xml:space="preserve"> </w:t>
      </w:r>
      <w:r>
        <w:t>dedi.</w:t>
      </w:r>
    </w:p>
    <w:p w:rsidR="003E3927" w:rsidRDefault="003E3927"/>
    <w:p w:rsidR="003E3927" w:rsidRDefault="00BE4F16">
      <w:pPr>
        <w:numPr>
          <w:ilvl w:val="0"/>
          <w:numId w:val="4"/>
        </w:numPr>
        <w:jc w:val="both"/>
      </w:pPr>
      <w:r>
        <w:rPr>
          <w:b/>
          <w:bCs/>
        </w:rPr>
        <w:t>İkinci dönem işlenecek konuların, planların gözden geçirilmesi ve müfredatın ele alınması</w:t>
      </w:r>
    </w:p>
    <w:p w:rsidR="003E3927" w:rsidRDefault="003E3927"/>
    <w:p w:rsidR="003E3927" w:rsidRPr="00C45EC9" w:rsidRDefault="003E709C" w:rsidP="00C45EC9">
      <w:pPr>
        <w:rPr>
          <w:bCs/>
        </w:rPr>
      </w:pPr>
      <w:r>
        <w:t xml:space="preserve">          Zümre Başkanı </w:t>
      </w:r>
      <w:proofErr w:type="gramStart"/>
      <w:r w:rsidR="00E718C1">
        <w:rPr>
          <w:b/>
          <w:bCs/>
        </w:rPr>
        <w:t>……………</w:t>
      </w:r>
      <w:proofErr w:type="gramEnd"/>
      <w:r w:rsidR="00C45EC9" w:rsidRPr="0046312A">
        <w:rPr>
          <w:bCs/>
        </w:rPr>
        <w:t xml:space="preserve"> </w:t>
      </w:r>
      <w:r>
        <w:t xml:space="preserve">, "ikinci dönem işlenecek konuların ve planların gözden geçirilmesinin önemini vurguladı. "Sene başında müfredata göre hazırlan planların aynen uygulanmaya devam edilmesi gerektiğini" belirtti. </w:t>
      </w:r>
    </w:p>
    <w:p w:rsidR="003E3927" w:rsidRPr="00C45EC9" w:rsidRDefault="00302E12" w:rsidP="00C45EC9">
      <w:pPr>
        <w:rPr>
          <w:bCs/>
        </w:rPr>
      </w:pPr>
      <w:proofErr w:type="gramStart"/>
      <w:r>
        <w:rPr>
          <w:b/>
        </w:rPr>
        <w:t>…………..</w:t>
      </w:r>
      <w:r w:rsidR="003E709C">
        <w:t>,</w:t>
      </w:r>
      <w:proofErr w:type="gramEnd"/>
      <w:r w:rsidR="003E709C">
        <w:t xml:space="preserve"> "Müfredatın sene başında planlandığını ve bu plan doğrultusunda ilerlenmesi gerektiğini" vurguladı. </w:t>
      </w:r>
    </w:p>
    <w:p w:rsidR="003E3927" w:rsidRDefault="003E3927"/>
    <w:p w:rsidR="003E3927" w:rsidRDefault="00BE4F16">
      <w:pPr>
        <w:numPr>
          <w:ilvl w:val="0"/>
          <w:numId w:val="4"/>
        </w:numPr>
        <w:jc w:val="both"/>
      </w:pPr>
      <w:r>
        <w:rPr>
          <w:b/>
          <w:bCs/>
        </w:rPr>
        <w:lastRenderedPageBreak/>
        <w:t>Öğrencilerin temizlik, sağlık ve beslenme durumları</w:t>
      </w:r>
    </w:p>
    <w:p w:rsidR="003E3927" w:rsidRDefault="003E3927"/>
    <w:p w:rsidR="003E3927" w:rsidRDefault="003E709C">
      <w:pPr>
        <w:jc w:val="both"/>
      </w:pPr>
      <w:r>
        <w:t xml:space="preserve">          Zümre Başkanı </w:t>
      </w:r>
      <w:proofErr w:type="gramStart"/>
      <w:r w:rsidR="00302E12">
        <w:rPr>
          <w:b/>
        </w:rPr>
        <w:t>……………..</w:t>
      </w:r>
      <w:r>
        <w:t>,</w:t>
      </w:r>
      <w:proofErr w:type="gramEnd"/>
      <w:r>
        <w:t xml:space="preserve"> "Öğrencilerimizin temizlik, sağlık ve beslenme durumlarını düzenli olarak takip etmeliyiz. Sağlıklı beslenme alışkanlıklarının kazandırılması için ailelerle iş birliği yapmalıyız" dedi. </w:t>
      </w:r>
      <w:proofErr w:type="gramStart"/>
      <w:r w:rsidR="00302E12">
        <w:rPr>
          <w:b/>
          <w:color w:val="000000"/>
          <w:sz w:val="24"/>
          <w:szCs w:val="24"/>
        </w:rPr>
        <w:t>……………..</w:t>
      </w:r>
      <w:r>
        <w:t>,</w:t>
      </w:r>
      <w:proofErr w:type="gramEnd"/>
      <w:r>
        <w:t xml:space="preserve"> "Okul içinde hijyen sağlamalı ve bu konuda öğrencilere sürekli bilgilendirme yapmalıyız" </w:t>
      </w:r>
      <w:r w:rsidR="00302E12">
        <w:t>dedi.</w:t>
      </w:r>
    </w:p>
    <w:p w:rsidR="003E3927" w:rsidRDefault="003E3927"/>
    <w:p w:rsidR="003E3927" w:rsidRDefault="00BE4F16">
      <w:pPr>
        <w:numPr>
          <w:ilvl w:val="0"/>
          <w:numId w:val="4"/>
        </w:numPr>
        <w:jc w:val="both"/>
      </w:pPr>
      <w:r>
        <w:rPr>
          <w:b/>
          <w:bCs/>
        </w:rPr>
        <w:t>Öğrenci başarılarının analizi ve başarıyı artırıcı tedbirler</w:t>
      </w:r>
    </w:p>
    <w:p w:rsidR="003E3927" w:rsidRDefault="003E3927"/>
    <w:p w:rsidR="003E3927" w:rsidRPr="00C45EC9" w:rsidRDefault="003E709C" w:rsidP="00C45EC9">
      <w:pPr>
        <w:rPr>
          <w:bCs/>
        </w:rPr>
      </w:pPr>
      <w:r>
        <w:t xml:space="preserve">          Zümre Başkanı </w:t>
      </w:r>
      <w:proofErr w:type="gramStart"/>
      <w:r w:rsidR="002B25BB">
        <w:rPr>
          <w:b/>
          <w:bCs/>
        </w:rPr>
        <w:t>……………….</w:t>
      </w:r>
      <w:proofErr w:type="gramEnd"/>
      <w:r w:rsidR="00C45EC9" w:rsidRPr="0046312A">
        <w:rPr>
          <w:bCs/>
        </w:rPr>
        <w:t xml:space="preserve"> </w:t>
      </w:r>
      <w:r>
        <w:t xml:space="preserve">, " öğrenci başarılarının analiz edilerek, başarılı olanların desteklenmesi ve </w:t>
      </w:r>
      <w:r w:rsidR="002B25BB">
        <w:t>daha</w:t>
      </w:r>
      <w:r>
        <w:t xml:space="preserve"> istenilen seviyeye ulaşamayan öğrenciler için </w:t>
      </w:r>
      <w:r w:rsidR="002B25BB">
        <w:t xml:space="preserve">de </w:t>
      </w:r>
      <w:r>
        <w:t xml:space="preserve">ek çalışmalar yapılması gerektiğini" </w:t>
      </w:r>
      <w:r w:rsidR="002B25BB">
        <w:t>söyledi</w:t>
      </w:r>
      <w:r>
        <w:t xml:space="preserve">. </w:t>
      </w:r>
    </w:p>
    <w:p w:rsidR="003E3927" w:rsidRDefault="002B25BB">
      <w:pPr>
        <w:jc w:val="both"/>
      </w:pPr>
      <w:proofErr w:type="gramStart"/>
      <w:r>
        <w:rPr>
          <w:b/>
          <w:color w:val="000000"/>
          <w:sz w:val="24"/>
          <w:szCs w:val="24"/>
        </w:rPr>
        <w:t>………………</w:t>
      </w:r>
      <w:r w:rsidR="003E709C">
        <w:t>,</w:t>
      </w:r>
      <w:proofErr w:type="gramEnd"/>
      <w:r w:rsidR="003E709C">
        <w:t xml:space="preserve"> ""Öğretmenlerin sürekli olarak geri bildirimlerde bulunması ve öğrencilerin gelişimlerini yakından takip etmeleri, başarılarını artırmak için önemlidir" </w:t>
      </w:r>
      <w:r>
        <w:t>diyerek bunun önemini vurguladı.</w:t>
      </w:r>
    </w:p>
    <w:p w:rsidR="003E3927" w:rsidRDefault="003E3927"/>
    <w:p w:rsidR="004F14B8" w:rsidRDefault="004F14B8"/>
    <w:p w:rsidR="003E3927" w:rsidRDefault="00BE4F16">
      <w:pPr>
        <w:numPr>
          <w:ilvl w:val="0"/>
          <w:numId w:val="4"/>
        </w:numPr>
        <w:jc w:val="both"/>
      </w:pPr>
      <w:r>
        <w:rPr>
          <w:b/>
          <w:bCs/>
        </w:rPr>
        <w:t>Disiplinler arası projelerin değerlendirilmesi ve planlaması</w:t>
      </w:r>
    </w:p>
    <w:p w:rsidR="003E3927" w:rsidRDefault="003E3927"/>
    <w:p w:rsidR="003E3927" w:rsidRDefault="003E709C" w:rsidP="00820579">
      <w:r>
        <w:t xml:space="preserve">          Zümre Başkanı </w:t>
      </w:r>
      <w:proofErr w:type="gramStart"/>
      <w:r w:rsidR="002B25BB">
        <w:rPr>
          <w:b/>
          <w:bCs/>
        </w:rPr>
        <w:t>……………….</w:t>
      </w:r>
      <w:r>
        <w:t>,</w:t>
      </w:r>
      <w:proofErr w:type="gramEnd"/>
      <w:r>
        <w:t xml:space="preserve"> "Geçen dönem planlanan disiplinler arası etkinliklerin başarıyla uygulanması ve olumlu sonuçlar vermesi </w:t>
      </w:r>
      <w:r w:rsidR="00820579">
        <w:t>sevindirici</w:t>
      </w:r>
      <w:r>
        <w:t xml:space="preserve">" dedi. </w:t>
      </w:r>
    </w:p>
    <w:p w:rsidR="003E3927" w:rsidRDefault="003E709C">
      <w:pPr>
        <w:jc w:val="both"/>
      </w:pPr>
      <w:r>
        <w:t xml:space="preserve">          </w:t>
      </w:r>
      <w:proofErr w:type="gramStart"/>
      <w:r w:rsidR="00820579">
        <w:t>………………….</w:t>
      </w:r>
      <w:proofErr w:type="gramEnd"/>
      <w:r>
        <w:t xml:space="preserve">Geçen dönem gerçekleştirilen etkinliklerin olumlu sonuçlar verdiğini </w:t>
      </w:r>
      <w:r w:rsidR="00820579">
        <w:t>,d</w:t>
      </w:r>
      <w:r>
        <w:t xml:space="preserve">isiplinler arası etkileşim, öğrencilerin farklı alanlarda kazandıkları bilgi ve becerileri birleştirerek daha anlamlı öğrenmelerini sağlar. </w:t>
      </w:r>
      <w:r w:rsidR="00820579">
        <w:t>dedi</w:t>
      </w:r>
      <w:proofErr w:type="gramStart"/>
      <w:r w:rsidR="00820579">
        <w:t>.</w:t>
      </w:r>
      <w:r>
        <w:t>.</w:t>
      </w:r>
      <w:proofErr w:type="gramEnd"/>
    </w:p>
    <w:p w:rsidR="003E3927" w:rsidRDefault="003E3927"/>
    <w:p w:rsidR="003E3927" w:rsidRDefault="00BE4F16">
      <w:pPr>
        <w:numPr>
          <w:ilvl w:val="0"/>
          <w:numId w:val="4"/>
        </w:numPr>
        <w:jc w:val="both"/>
      </w:pPr>
      <w:r>
        <w:rPr>
          <w:b/>
          <w:bCs/>
        </w:rPr>
        <w:t>Sosyal sorumluluk projelerinin ilerleme durumu ve yeni projeler</w:t>
      </w:r>
    </w:p>
    <w:p w:rsidR="003E3927" w:rsidRDefault="003E3927"/>
    <w:p w:rsidR="003E3927" w:rsidRPr="00C45EC9" w:rsidRDefault="003E709C" w:rsidP="00C45EC9">
      <w:pPr>
        <w:rPr>
          <w:bCs/>
        </w:rPr>
      </w:pPr>
      <w:r>
        <w:t xml:space="preserve">          Zümre Başkanı </w:t>
      </w:r>
      <w:proofErr w:type="gramStart"/>
      <w:r w:rsidR="00820579">
        <w:rPr>
          <w:b/>
          <w:bCs/>
        </w:rPr>
        <w:t>……………..</w:t>
      </w:r>
      <w:r>
        <w:t>,</w:t>
      </w:r>
      <w:proofErr w:type="gramEnd"/>
      <w:r>
        <w:t xml:space="preserve"> "Sosyal sorumluluk projelerinin öğrencilerimiz üzerindeki olumlu etkilerini gözlemlemek bizler için oldukça sevindirici oldu" dedi. </w:t>
      </w:r>
    </w:p>
    <w:p w:rsidR="003E3927" w:rsidRDefault="00F54CE4">
      <w:pPr>
        <w:jc w:val="both"/>
      </w:pPr>
      <w:proofErr w:type="gramStart"/>
      <w:r>
        <w:rPr>
          <w:b/>
          <w:bCs/>
        </w:rPr>
        <w:t>………………….</w:t>
      </w:r>
      <w:r w:rsidR="003E709C">
        <w:t>,</w:t>
      </w:r>
      <w:proofErr w:type="gramEnd"/>
      <w:r w:rsidR="003E709C">
        <w:t xml:space="preserve"> "Sosyal sorumluluk projelerinin öğrencilerimizin sadece akademik başarılarına değil, </w:t>
      </w:r>
      <w:r>
        <w:t>bütüncül gelişimlerine de büyük katkı sağlıyor</w:t>
      </w:r>
      <w:r w:rsidR="003E709C">
        <w:t>" dedi</w:t>
      </w:r>
    </w:p>
    <w:p w:rsidR="003E3927" w:rsidRDefault="003E3927"/>
    <w:p w:rsidR="003E3927" w:rsidRDefault="00BE4F16">
      <w:pPr>
        <w:numPr>
          <w:ilvl w:val="0"/>
          <w:numId w:val="4"/>
        </w:numPr>
        <w:jc w:val="both"/>
      </w:pPr>
      <w:r>
        <w:rPr>
          <w:b/>
          <w:bCs/>
        </w:rPr>
        <w:t>Eğitim materyalleri ve araç-gereç ihtiyaçlarının değerlendirilmesi</w:t>
      </w:r>
    </w:p>
    <w:p w:rsidR="003E3927" w:rsidRDefault="003E3927"/>
    <w:p w:rsidR="003E3927" w:rsidRPr="00C45EC9" w:rsidRDefault="003E709C" w:rsidP="00C45EC9">
      <w:pPr>
        <w:rPr>
          <w:bCs/>
        </w:rPr>
      </w:pPr>
      <w:r>
        <w:t xml:space="preserve">          Zümre Başkanı </w:t>
      </w:r>
      <w:proofErr w:type="gramStart"/>
      <w:r w:rsidR="00F6148F">
        <w:rPr>
          <w:b/>
          <w:bCs/>
        </w:rPr>
        <w:t>……………….</w:t>
      </w:r>
      <w:proofErr w:type="gramEnd"/>
      <w:r w:rsidR="00C45EC9" w:rsidRPr="0046312A">
        <w:rPr>
          <w:bCs/>
        </w:rPr>
        <w:t xml:space="preserve"> </w:t>
      </w:r>
      <w:r>
        <w:t xml:space="preserve">, " </w:t>
      </w:r>
      <w:r w:rsidR="00F6148F">
        <w:t>O</w:t>
      </w:r>
      <w:r>
        <w:t>kul idaresi, öğrencilerimizin ihtiyaç duyduğu materyal ve gereçleri zamanında karşılayarak, eğitim süreçlerinin aksamadan devam etmesini sağlamıştır" diyerek, okul idaresinin bu konudaki desteğinin önemini vurguladı.</w:t>
      </w:r>
    </w:p>
    <w:p w:rsidR="003E3927" w:rsidRDefault="003E3927"/>
    <w:p w:rsidR="003E3927" w:rsidRDefault="00BE4F16">
      <w:pPr>
        <w:numPr>
          <w:ilvl w:val="0"/>
          <w:numId w:val="4"/>
        </w:numPr>
        <w:jc w:val="both"/>
      </w:pPr>
      <w:r>
        <w:rPr>
          <w:b/>
          <w:bCs/>
        </w:rPr>
        <w:t>İş sağlığı ve güvenliği tedbirlerinin gözden geçirilmesi</w:t>
      </w:r>
    </w:p>
    <w:p w:rsidR="003E3927" w:rsidRDefault="003E3927"/>
    <w:p w:rsidR="003E3927" w:rsidRPr="00C45EC9" w:rsidRDefault="003E709C" w:rsidP="00F60D52">
      <w:pPr>
        <w:rPr>
          <w:bCs/>
        </w:rPr>
      </w:pPr>
      <w:r>
        <w:t xml:space="preserve">          Zümre Başkanı </w:t>
      </w:r>
      <w:proofErr w:type="gramStart"/>
      <w:r w:rsidR="00F60D52">
        <w:rPr>
          <w:b/>
          <w:bCs/>
        </w:rPr>
        <w:t>……………</w:t>
      </w:r>
      <w:r>
        <w:t>,</w:t>
      </w:r>
      <w:proofErr w:type="gramEnd"/>
      <w:r>
        <w:t xml:space="preserve"> "İlk dönemde uygulanan iş sağlığı ve güvenliği tedbirlerinin devam ettirilmesi gerekmektedir" dedi. </w:t>
      </w:r>
      <w:proofErr w:type="gramStart"/>
      <w:r w:rsidR="00F60D52">
        <w:rPr>
          <w:b/>
          <w:color w:val="000000"/>
          <w:sz w:val="24"/>
          <w:szCs w:val="24"/>
        </w:rPr>
        <w:t>………………….</w:t>
      </w:r>
      <w:r>
        <w:t>,</w:t>
      </w:r>
      <w:proofErr w:type="gramEnd"/>
      <w:r>
        <w:t xml:space="preserve"> "İş sağlığı ve güvenliği konusunda tüm personelin bilinçlendirilmesi ve bu konuda eğitimlerin verilmesi </w:t>
      </w:r>
      <w:r w:rsidR="00F60D52">
        <w:t>gerekli</w:t>
      </w:r>
      <w:r>
        <w:t>" diyerek, bu konuda yapılacak çalışmaları belirtti.</w:t>
      </w:r>
    </w:p>
    <w:p w:rsidR="003E3927" w:rsidRDefault="003E3927"/>
    <w:p w:rsidR="00BE4F16" w:rsidRDefault="00BE4F16"/>
    <w:p w:rsidR="003E3927" w:rsidRDefault="00BE4F16">
      <w:pPr>
        <w:numPr>
          <w:ilvl w:val="0"/>
          <w:numId w:val="4"/>
        </w:numPr>
        <w:jc w:val="both"/>
      </w:pPr>
      <w:r>
        <w:rPr>
          <w:b/>
          <w:bCs/>
        </w:rPr>
        <w:t>Öğrenci devamsızlık durumlarının değerlendirilmesi ve çözüm önerileri</w:t>
      </w:r>
    </w:p>
    <w:p w:rsidR="003E3927" w:rsidRDefault="003E3927"/>
    <w:p w:rsidR="003E3927" w:rsidRPr="00C45EC9" w:rsidRDefault="00942D3D" w:rsidP="00C45EC9">
      <w:pPr>
        <w:rPr>
          <w:bCs/>
        </w:rPr>
      </w:pPr>
      <w:proofErr w:type="gramStart"/>
      <w:r>
        <w:rPr>
          <w:b/>
        </w:rPr>
        <w:t>………………….</w:t>
      </w:r>
      <w:r w:rsidR="003E709C">
        <w:t>,</w:t>
      </w:r>
      <w:proofErr w:type="gramEnd"/>
      <w:r w:rsidR="003E709C">
        <w:t xml:space="preserve"> "Rehberlik servisi ile iş birliği yaparak okula gelmekte isteksiz olan öğrencilerin sorunlarının çözülmesine yönelik çalışmaların devam ettirilmesi gerekiyor" diyerek, bu konuda yapılacak çalışmaları belirtti.</w:t>
      </w:r>
    </w:p>
    <w:p w:rsidR="003E3927" w:rsidRPr="00C45EC9" w:rsidRDefault="00942D3D" w:rsidP="00C45EC9">
      <w:pPr>
        <w:rPr>
          <w:bCs/>
        </w:rPr>
      </w:pPr>
      <w:proofErr w:type="gramStart"/>
      <w:r>
        <w:rPr>
          <w:b/>
          <w:color w:val="000000"/>
          <w:sz w:val="24"/>
          <w:szCs w:val="24"/>
        </w:rPr>
        <w:t>……………….</w:t>
      </w:r>
      <w:r w:rsidR="003E709C">
        <w:t>,</w:t>
      </w:r>
      <w:proofErr w:type="gramEnd"/>
      <w:r w:rsidR="003E709C">
        <w:t xml:space="preserve"> "Öğrencilerin devamsızlıklarını azaltmak için ailelerle iş birliği yaparak, onların okula düzenli gelmelerini sağlamak önemlidir" dedi. </w:t>
      </w:r>
    </w:p>
    <w:p w:rsidR="004F14B8" w:rsidRDefault="004F14B8"/>
    <w:p w:rsidR="003E3927" w:rsidRDefault="00BE4F16">
      <w:pPr>
        <w:numPr>
          <w:ilvl w:val="0"/>
          <w:numId w:val="4"/>
        </w:numPr>
        <w:jc w:val="both"/>
      </w:pPr>
      <w:r>
        <w:rPr>
          <w:b/>
          <w:bCs/>
        </w:rPr>
        <w:t>Veli toplantılarının değerlendirilmesi ve yeni dönem için planlanması</w:t>
      </w:r>
    </w:p>
    <w:p w:rsidR="003E3927" w:rsidRDefault="003E3927"/>
    <w:p w:rsidR="003E3927" w:rsidRPr="00C45EC9" w:rsidRDefault="00942D3D" w:rsidP="00942D3D">
      <w:pPr>
        <w:jc w:val="both"/>
        <w:rPr>
          <w:bCs/>
        </w:rPr>
      </w:pPr>
      <w:proofErr w:type="gramStart"/>
      <w:r>
        <w:rPr>
          <w:b/>
          <w:color w:val="000000"/>
          <w:sz w:val="24"/>
          <w:szCs w:val="24"/>
        </w:rPr>
        <w:t>………………….</w:t>
      </w:r>
      <w:r w:rsidR="003E709C">
        <w:t>,</w:t>
      </w:r>
      <w:proofErr w:type="gramEnd"/>
      <w:r w:rsidR="003E709C">
        <w:t xml:space="preserve"> " 4. Sınıflar veli toplantılarının verimli geçtiği belirtildi. Bu toplantılarda ilk dönemin genel değerlendirmesi, öğrenci devamsızlıkları, ders durumu ve akran ilişkileri gibi konuların ele alınması planlandı" dedi. </w:t>
      </w:r>
    </w:p>
    <w:p w:rsidR="003E3927" w:rsidRDefault="003E3927"/>
    <w:p w:rsidR="00390379" w:rsidRDefault="00390379"/>
    <w:p w:rsidR="003E3927" w:rsidRDefault="00BE4F16">
      <w:pPr>
        <w:numPr>
          <w:ilvl w:val="0"/>
          <w:numId w:val="4"/>
        </w:numPr>
        <w:jc w:val="both"/>
      </w:pPr>
      <w:r>
        <w:rPr>
          <w:b/>
          <w:bCs/>
        </w:rPr>
        <w:t>Milli ve manevi değerlerin eğitimdeki yeri</w:t>
      </w:r>
    </w:p>
    <w:p w:rsidR="003E3927" w:rsidRDefault="003E3927"/>
    <w:p w:rsidR="003E3927" w:rsidRPr="00C45EC9" w:rsidRDefault="003E709C" w:rsidP="00C45EC9">
      <w:pPr>
        <w:rPr>
          <w:bCs/>
        </w:rPr>
      </w:pPr>
      <w:r>
        <w:t xml:space="preserve">          Zümre Başkanı </w:t>
      </w:r>
      <w:proofErr w:type="gramStart"/>
      <w:r w:rsidR="006C3A02">
        <w:rPr>
          <w:b/>
          <w:bCs/>
        </w:rPr>
        <w:t>………………………</w:t>
      </w:r>
      <w:r>
        <w:t>,</w:t>
      </w:r>
      <w:proofErr w:type="gramEnd"/>
      <w:r>
        <w:t xml:space="preserve"> " Öğrencilerimizin milli bayramlar ve önemli günlerde düzenlenen etkinliklere katılımları, milli ve manevi değerleri benimsemelerinde büyük katkı sağladı" diye ekledi.</w:t>
      </w:r>
    </w:p>
    <w:p w:rsidR="003E3927" w:rsidRDefault="006C3A02">
      <w:pPr>
        <w:jc w:val="both"/>
      </w:pPr>
      <w:proofErr w:type="gramStart"/>
      <w:r>
        <w:rPr>
          <w:b/>
          <w:color w:val="000000"/>
          <w:sz w:val="24"/>
          <w:szCs w:val="24"/>
        </w:rPr>
        <w:t>……………..</w:t>
      </w:r>
      <w:r w:rsidR="003E709C">
        <w:t>,</w:t>
      </w:r>
      <w:proofErr w:type="gramEnd"/>
      <w:r w:rsidR="003E709C">
        <w:t xml:space="preserve"> "" 23 Nisan Ulusal Egemenlik ve Çocuk Bayramı gibi milli bayramlarda düzenlenecek etkinlikler aracılığıyla, öğrencilerimizin bu değerleri içselleştirmeleri sağlanacaktır" </w:t>
      </w:r>
      <w:r>
        <w:t>dedi</w:t>
      </w:r>
      <w:r w:rsidR="003E709C">
        <w:t>.</w:t>
      </w:r>
    </w:p>
    <w:p w:rsidR="003E3927" w:rsidRDefault="003E3927"/>
    <w:p w:rsidR="003E3927" w:rsidRDefault="00BE4F16">
      <w:pPr>
        <w:numPr>
          <w:ilvl w:val="0"/>
          <w:numId w:val="4"/>
        </w:numPr>
        <w:jc w:val="both"/>
      </w:pPr>
      <w:r>
        <w:rPr>
          <w:b/>
          <w:bCs/>
        </w:rPr>
        <w:t xml:space="preserve">Eğitim teknolojilerinin kullanımı ve </w:t>
      </w:r>
      <w:proofErr w:type="gramStart"/>
      <w:r>
        <w:rPr>
          <w:b/>
          <w:bCs/>
        </w:rPr>
        <w:t>entegrasyonu</w:t>
      </w:r>
      <w:proofErr w:type="gramEnd"/>
    </w:p>
    <w:p w:rsidR="003E3927" w:rsidRDefault="003E3927"/>
    <w:p w:rsidR="003E3927" w:rsidRDefault="003E709C" w:rsidP="006C3A02">
      <w:r>
        <w:t xml:space="preserve">          Zümre Başkanı </w:t>
      </w:r>
      <w:proofErr w:type="gramStart"/>
      <w:r w:rsidR="006C3A02">
        <w:rPr>
          <w:b/>
          <w:bCs/>
        </w:rPr>
        <w:t>……………….</w:t>
      </w:r>
      <w:r>
        <w:t>,</w:t>
      </w:r>
      <w:proofErr w:type="gramEnd"/>
      <w:r>
        <w:t xml:space="preserve"> "İlk dönemde eğitim teknolojilerinin kullanımında olumlu sonuçlar alındığı belirtildi. Yeni dönemde 4. Sınıflar için teknoloji kullanımının daha da artırılması ve derslere </w:t>
      </w:r>
      <w:proofErr w:type="gramStart"/>
      <w:r>
        <w:t>entegrasyonunun</w:t>
      </w:r>
      <w:proofErr w:type="gramEnd"/>
      <w:r>
        <w:t xml:space="preserve"> sağlanması gerektiği vurgulandı" dedi. </w:t>
      </w:r>
    </w:p>
    <w:p w:rsidR="003E3927" w:rsidRDefault="003E3927"/>
    <w:p w:rsidR="003E3927" w:rsidRDefault="00BE4F16">
      <w:pPr>
        <w:numPr>
          <w:ilvl w:val="0"/>
          <w:numId w:val="4"/>
        </w:numPr>
        <w:jc w:val="both"/>
      </w:pPr>
      <w:r>
        <w:rPr>
          <w:b/>
          <w:bCs/>
        </w:rPr>
        <w:t>Dilek ve temenniler</w:t>
      </w:r>
    </w:p>
    <w:p w:rsidR="003E3927" w:rsidRDefault="003E3927"/>
    <w:p w:rsidR="003E3927" w:rsidRPr="00C45EC9" w:rsidRDefault="003E709C" w:rsidP="00C45EC9">
      <w:pPr>
        <w:rPr>
          <w:bCs/>
        </w:rPr>
      </w:pPr>
      <w:r>
        <w:t xml:space="preserve">          Zümre Başkanı </w:t>
      </w:r>
      <w:proofErr w:type="gramStart"/>
      <w:r w:rsidR="006C3A02">
        <w:rPr>
          <w:b/>
          <w:bCs/>
        </w:rPr>
        <w:t>…………..</w:t>
      </w:r>
      <w:r>
        <w:t>,</w:t>
      </w:r>
      <w:proofErr w:type="gramEnd"/>
      <w:r>
        <w:t xml:space="preserve"> ''202</w:t>
      </w:r>
      <w:r w:rsidR="006C3A02">
        <w:t>5</w:t>
      </w:r>
      <w:r>
        <w:t>-202</w:t>
      </w:r>
      <w:r w:rsidR="006C3A02">
        <w:t>6</w:t>
      </w:r>
      <w:r>
        <w:t xml:space="preserve"> Eğitim Öğretim Yılı 2. Döneminin </w:t>
      </w:r>
      <w:r w:rsidR="006C3A02">
        <w:t>herkes için hayırlı olmasını diledi v</w:t>
      </w:r>
      <w:r>
        <w:t>e toplantıyı sonlandırdı.</w:t>
      </w:r>
    </w:p>
    <w:p w:rsidR="003E3927" w:rsidRDefault="003E3927"/>
    <w:p w:rsidR="003E3927" w:rsidRDefault="003E3927"/>
    <w:p w:rsidR="00A0401F" w:rsidRDefault="00A0401F"/>
    <w:p w:rsidR="003E3927" w:rsidRDefault="00BE4F16" w:rsidP="00CD0B34">
      <w:pPr>
        <w:spacing w:line="360" w:lineRule="auto"/>
        <w:jc w:val="center"/>
        <w:rPr>
          <w:b/>
          <w:bCs/>
        </w:rPr>
      </w:pPr>
      <w:r>
        <w:rPr>
          <w:b/>
          <w:bCs/>
        </w:rPr>
        <w:t>ALINAN KARARLAR</w:t>
      </w:r>
    </w:p>
    <w:p w:rsidR="004F14B8" w:rsidRDefault="004F14B8" w:rsidP="00CD0B34">
      <w:pPr>
        <w:spacing w:line="360" w:lineRule="auto"/>
        <w:jc w:val="center"/>
      </w:pPr>
    </w:p>
    <w:p w:rsidR="003E3927" w:rsidRDefault="00BE4F16" w:rsidP="00CD0B34">
      <w:pPr>
        <w:numPr>
          <w:ilvl w:val="0"/>
          <w:numId w:val="5"/>
        </w:numPr>
        <w:spacing w:line="360" w:lineRule="auto"/>
        <w:jc w:val="both"/>
      </w:pPr>
      <w:r>
        <w:t>İlk dönemde alınan kararların aynı disiplin ile uygulanmasına, yapılan planlamaların gözden geçirilmesine ve gerekli güncellemelerin yapılmasına, eğitim kalitesini artırmaya yönelik tüm çabaların devam ettirilmesine,</w:t>
      </w:r>
    </w:p>
    <w:p w:rsidR="003E3927" w:rsidRDefault="00BE4F16" w:rsidP="00CD0B34">
      <w:pPr>
        <w:numPr>
          <w:ilvl w:val="0"/>
          <w:numId w:val="5"/>
        </w:numPr>
        <w:spacing w:line="360" w:lineRule="auto"/>
        <w:jc w:val="both"/>
      </w:pPr>
      <w:r>
        <w:t>Mevzuattaki yenilik ve değişikliklerin sürekli olarak takip edilmesine, yeni gelen emir, genelge ve tebliğlerin dikkatlice incelenmesine, "Yeni Maarif Model" vizyonu çerçevesinde yapılan çalışmaların devam etmesine, ölçme ve değerlendirme uygulamalarında yapılan değişikliklere uyum sağlanmasına, öğretmenler arasında düzenli bilgi paylaşımı ve iş birliğinin teşvik edilmesine, yeni uygulamaların etkili bir şekilde hayata geçirilmesi için öğretmenlerin sürekli bilgilendirilmesine ve okul idaresinin yaptığı bilgilendirmelerin titizlikle takip edilmesine</w:t>
      </w:r>
    </w:p>
    <w:p w:rsidR="00FF0298" w:rsidRPr="00FF0298" w:rsidRDefault="00FF0298" w:rsidP="00FF0298">
      <w:pPr>
        <w:pStyle w:val="ListeParagraf"/>
        <w:numPr>
          <w:ilvl w:val="0"/>
          <w:numId w:val="5"/>
        </w:numPr>
        <w:rPr>
          <w:b/>
          <w:bCs/>
        </w:rPr>
      </w:pPr>
      <w:bookmarkStart w:id="3" w:name="_Hlk188964207"/>
      <w:r>
        <w:t>Maarif model ile birlikte gelen yeni çerçeve programlara adapte olunmasına, açılan eğitimlere katılınmasına,</w:t>
      </w:r>
      <w:bookmarkEnd w:id="3"/>
    </w:p>
    <w:p w:rsidR="003E3927" w:rsidRDefault="00BE4F16" w:rsidP="00CD0B34">
      <w:pPr>
        <w:numPr>
          <w:ilvl w:val="0"/>
          <w:numId w:val="5"/>
        </w:numPr>
        <w:spacing w:line="360" w:lineRule="auto"/>
        <w:jc w:val="both"/>
      </w:pPr>
      <w:r>
        <w:t>İkinci dönem işlenecek konuların ve planların gözden geçirilmesine, sene başında müfredata göre hazırlanan planların aynen uygulanmasına, müfredatın öğrencilerimizin gelişimine uygun olarak düzenlenmiş olmasının yanı sıra, seviye farkı oluşan öğrenciler için esnek çalışmalar yapılmasına, planların düzenli olarak gözden geçirilerek eksikliklerin ve geliştirilmesi gereken noktaların belirlenmesine, öğretmenler arasında iş birliği ve bilgi paylaşımının devam etmesine,</w:t>
      </w:r>
    </w:p>
    <w:p w:rsidR="003E3927" w:rsidRDefault="00BE4F16" w:rsidP="00CD0B34">
      <w:pPr>
        <w:numPr>
          <w:ilvl w:val="0"/>
          <w:numId w:val="5"/>
        </w:numPr>
        <w:spacing w:line="360" w:lineRule="auto"/>
        <w:jc w:val="both"/>
      </w:pPr>
      <w:r>
        <w:t>Öğrencilerin temizlik, sağlık ve beslenme durumlarının düzenli olarak takip edilmesine, ailelerle iş birliği yapılarak sağlıklı beslenme alışkanlıklarının kazandırılmasına, okul içinde hijyen kurallarına uyulmasının sağlanmasına, sağlık durumlarının düzenli olarak kontrol edilmesine ve bu konularda bilgilendirme toplantıları düzenlenmesine karar verildi.</w:t>
      </w:r>
    </w:p>
    <w:p w:rsidR="003E3927" w:rsidRDefault="00BE4F16" w:rsidP="00CD0B34">
      <w:pPr>
        <w:numPr>
          <w:ilvl w:val="0"/>
          <w:numId w:val="5"/>
        </w:numPr>
        <w:spacing w:line="360" w:lineRule="auto"/>
        <w:jc w:val="both"/>
      </w:pPr>
      <w:r>
        <w:t>Öğrenci başarılarının analizi yapılarak, başarılı öğrencilerin desteklenmesine ve istenilen seviyeye gelemeyen öğrenciler için ek çalışmalar yapılmasına, bireyselleştirilmiş eğitim programlarının (BEP) devam ettirilmesine, öğrencilerin motivasyonunu artırmak amacıyla ödüllendirme sistemlerinin ve teşvik edici etkinliklerin planlanmasına, farklı öğrenme stillerine uygun ders materyallerinin hazırlanmasına ve çeşitli öğretim yöntemlerinin uygulanmasına, rehberlik hizmetlerinin etkin bir şekilde kullanılması ve öğrencilerin stres yönetimi, zaman yönetimi gibi beceriler kazanmalarına yardımcı olunmasına,</w:t>
      </w:r>
    </w:p>
    <w:p w:rsidR="003E3927" w:rsidRDefault="00BE4F16" w:rsidP="00CD0B34">
      <w:pPr>
        <w:numPr>
          <w:ilvl w:val="0"/>
          <w:numId w:val="5"/>
        </w:numPr>
        <w:spacing w:line="360" w:lineRule="auto"/>
        <w:jc w:val="both"/>
      </w:pPr>
      <w:r>
        <w:lastRenderedPageBreak/>
        <w:t>Geçen dönemde başarıyla uygulanan disiplinler arası etkinliklerin olumlu sonuçlar vermesi nedeniyle, bu etkinliklerin devam ettirilmesine ve yeni etkinliklerin de aynı yaklaşımla planlanarak uygulanmasına,</w:t>
      </w:r>
    </w:p>
    <w:p w:rsidR="003E3927" w:rsidRDefault="00BE4F16" w:rsidP="00CD0B34">
      <w:pPr>
        <w:numPr>
          <w:ilvl w:val="0"/>
          <w:numId w:val="5"/>
        </w:numPr>
        <w:spacing w:line="360" w:lineRule="auto"/>
        <w:jc w:val="both"/>
      </w:pPr>
      <w:r>
        <w:t>Sosyal sorumluluk projelerinin öğrencilerimiz üzerinde olumlu etkiler yarattığı gözlemlenmiş bu projelerin öğrencilerimizin kişisel ve sosyal gelişimlerine katkı sağlaması amacıyla devam edilmesine,</w:t>
      </w:r>
    </w:p>
    <w:p w:rsidR="003E3927" w:rsidRDefault="00BE4F16" w:rsidP="00CD0B34">
      <w:pPr>
        <w:numPr>
          <w:ilvl w:val="0"/>
          <w:numId w:val="5"/>
        </w:numPr>
        <w:spacing w:line="360" w:lineRule="auto"/>
        <w:jc w:val="both"/>
      </w:pPr>
      <w:r>
        <w:t>Dönem itibariyle belirlenmiş herhangi bir ek ihtiyaç bulunmamakla birlikte, ilerleyen dönemlerde ortaya çıkabilecek ihtiyaçların okul idaresi ve velilerle iş birliği yapılarak karşılanmasına, sürekli iletişim halinde olunarak öğrencilerimizin eğitimde en iyi imkanlara sahip olmasının sağlanmasına,</w:t>
      </w:r>
    </w:p>
    <w:p w:rsidR="003E3927" w:rsidRDefault="00BE4F16" w:rsidP="00CD0B34">
      <w:pPr>
        <w:numPr>
          <w:ilvl w:val="0"/>
          <w:numId w:val="5"/>
        </w:numPr>
        <w:spacing w:line="360" w:lineRule="auto"/>
        <w:jc w:val="both"/>
      </w:pPr>
      <w:r>
        <w:t>İlk dönemde uygulanan iş sağlığı ve güvenliği tedbirlerinin öneminin büyük olduğu belirlenmiş ve bu tedbirlerin devam ettirilmesine, düzenli kontrollerin yapılmasına, elektrik aksamlarının kontrolü, acil durum çıkışlarının erişilebilirliği ve yangın söndürücülerin düzenli kontrollerine devam edilmesine, öğrencilerin ve personelin güvenliği için alınan tüm önlemlerin eksiksiz uygulanmasına, olası risklerin zamanında tespit edilip idareye bildirilmesine,</w:t>
      </w:r>
    </w:p>
    <w:p w:rsidR="003E3927" w:rsidRDefault="00BE4F16" w:rsidP="00CD0B34">
      <w:pPr>
        <w:numPr>
          <w:ilvl w:val="0"/>
          <w:numId w:val="5"/>
        </w:numPr>
        <w:spacing w:line="360" w:lineRule="auto"/>
        <w:jc w:val="both"/>
      </w:pPr>
      <w:r>
        <w:t>Öğrenci devamsızlıklarının azaltılması için velilerle iş birliği yapılmasına, rehberlik servisi ile koordineli çalışılarak öğrencilerin devamsızlık nedenlerinin tespit edilmesine ve uygun çözümler üretilmesine, öğrencilerin okula düzenli gelmelerinin sağlanmasına yönelik çalışmalar yapılmasına, gerekli noktalarda ev ziyaretlerinin yapılmasına,</w:t>
      </w:r>
    </w:p>
    <w:p w:rsidR="003E3927" w:rsidRDefault="00BE4F16" w:rsidP="00CD0B34">
      <w:pPr>
        <w:numPr>
          <w:ilvl w:val="0"/>
          <w:numId w:val="5"/>
        </w:numPr>
        <w:spacing w:line="360" w:lineRule="auto"/>
        <w:jc w:val="both"/>
      </w:pPr>
      <w:r>
        <w:t>Veli toplantılarının düzenli olarak yapılmasına, veli katılımının artırılması amacıyla bilgilendirme mektupları ve SMS hatırlatmalarının yapılmasına, toplantılarda öğrenci devamsızlıkları, ders durumu ve akran ilişkileri gibi konuların ele alınmasına, velilere öğrencilerin gelişimi ve başarıları hakkında düzenli olarak geri bildirim verilmesine</w:t>
      </w:r>
    </w:p>
    <w:p w:rsidR="003E3927" w:rsidRDefault="00BE4F16" w:rsidP="00CD0B34">
      <w:pPr>
        <w:numPr>
          <w:ilvl w:val="0"/>
          <w:numId w:val="5"/>
        </w:numPr>
        <w:spacing w:line="360" w:lineRule="auto"/>
        <w:jc w:val="both"/>
      </w:pPr>
      <w:r>
        <w:t>Milli ve manevi değerlerin öğrencilere kazandırılması amacıyla, ilk dönemde yapılan etkinliklerin olumlu sonuçlar vermesi nedeniyle, yeni dönemde de bu tür etkinliklerin devam ettirilmesine, derslerde öğrencilerin seviyelerine uygun şekilde milli ve manevi değerlere yer verilmesine, okul ve sınıf panolarının bu özel günlerle ilgili aktif olarak kullanılmasına,</w:t>
      </w:r>
    </w:p>
    <w:p w:rsidR="003E3927" w:rsidRDefault="00BE4F16" w:rsidP="00B67576">
      <w:pPr>
        <w:numPr>
          <w:ilvl w:val="0"/>
          <w:numId w:val="5"/>
        </w:numPr>
        <w:spacing w:line="360" w:lineRule="auto"/>
        <w:jc w:val="both"/>
      </w:pPr>
      <w:r>
        <w:t xml:space="preserve">İlk dönemde eğitim teknolojilerinin kullanımında olumlu sonuçlar alınması nedeniyle, yeni dönemde teknoloji kullanımının artırılmasına ve derslere </w:t>
      </w:r>
      <w:proofErr w:type="gramStart"/>
      <w:r>
        <w:t>entegrasyonunun</w:t>
      </w:r>
      <w:proofErr w:type="gramEnd"/>
      <w:r>
        <w:t xml:space="preserve"> sağlanmasına, öğretmenlerin sürekli olarak bilgilendirilmesine ve bilgi paylaşımının devam ettirilmesine, EBA gibi platformların ve aktif teknoloji kullanımının derslere entegrasyonunun sağlanmasına, öğretmenlerin teknoloji kullanım becerilerinin geliştirilmesi için hizmet içi eğitimlere katılımın teşvik </w:t>
      </w:r>
      <w:r w:rsidR="000755D9">
        <w:t>edilmesine, Karar</w:t>
      </w:r>
      <w:r w:rsidR="00807735">
        <w:t xml:space="preserve"> verildi</w:t>
      </w:r>
    </w:p>
    <w:p w:rsidR="00BE4F16" w:rsidRDefault="00BE4F16"/>
    <w:p w:rsidR="003E3927" w:rsidRDefault="003E3927"/>
    <w:p w:rsidR="00C45EC9" w:rsidRPr="007A640B" w:rsidRDefault="00A35CAA" w:rsidP="00C45EC9">
      <w:pPr>
        <w:tabs>
          <w:tab w:val="left" w:pos="567"/>
          <w:tab w:val="left" w:pos="1134"/>
          <w:tab w:val="left" w:pos="1701"/>
          <w:tab w:val="left" w:pos="2268"/>
          <w:tab w:val="left" w:pos="2835"/>
          <w:tab w:val="left" w:pos="3402"/>
          <w:tab w:val="left" w:pos="3969"/>
          <w:tab w:val="left" w:pos="4536"/>
          <w:tab w:val="left" w:pos="5103"/>
          <w:tab w:val="left" w:pos="8415"/>
        </w:tabs>
        <w:jc w:val="both"/>
      </w:pPr>
      <w:proofErr w:type="gramStart"/>
      <w:r>
        <w:rPr>
          <w:b/>
          <w:color w:val="000000"/>
          <w:sz w:val="24"/>
          <w:szCs w:val="24"/>
        </w:rPr>
        <w:t>…………………….</w:t>
      </w:r>
      <w:proofErr w:type="gramEnd"/>
      <w:r w:rsidR="00AF4DC1">
        <w:rPr>
          <w:b/>
          <w:color w:val="000000"/>
          <w:sz w:val="24"/>
          <w:szCs w:val="24"/>
        </w:rPr>
        <w:t xml:space="preserve">              </w:t>
      </w:r>
      <w:proofErr w:type="gramStart"/>
      <w:r w:rsidR="00AF4DC1">
        <w:rPr>
          <w:b/>
          <w:color w:val="000000"/>
          <w:sz w:val="24"/>
          <w:szCs w:val="24"/>
        </w:rPr>
        <w:t>…………….</w:t>
      </w:r>
      <w:proofErr w:type="gramEnd"/>
      <w:r w:rsidR="00AF4DC1">
        <w:rPr>
          <w:b/>
          <w:color w:val="000000"/>
          <w:sz w:val="24"/>
          <w:szCs w:val="24"/>
        </w:rPr>
        <w:t xml:space="preserve"> </w:t>
      </w:r>
      <w:proofErr w:type="gramStart"/>
      <w:r w:rsidR="00AF4DC1">
        <w:rPr>
          <w:b/>
          <w:color w:val="000000"/>
          <w:sz w:val="24"/>
          <w:szCs w:val="24"/>
        </w:rPr>
        <w:t>……</w:t>
      </w:r>
      <w:proofErr w:type="gramEnd"/>
      <w:r w:rsidR="00AF4DC1">
        <w:rPr>
          <w:b/>
          <w:color w:val="000000"/>
          <w:sz w:val="24"/>
          <w:szCs w:val="24"/>
        </w:rPr>
        <w:t xml:space="preserve">                </w:t>
      </w:r>
      <w:proofErr w:type="gramStart"/>
      <w:r>
        <w:rPr>
          <w:b/>
          <w:color w:val="000000"/>
          <w:sz w:val="24"/>
          <w:szCs w:val="24"/>
        </w:rPr>
        <w:t>………………</w:t>
      </w:r>
      <w:proofErr w:type="gramEnd"/>
      <w:r w:rsidR="00C45EC9">
        <w:rPr>
          <w:b/>
          <w:color w:val="000000"/>
          <w:sz w:val="24"/>
          <w:szCs w:val="24"/>
        </w:rPr>
        <w:tab/>
      </w:r>
      <w:proofErr w:type="gramStart"/>
      <w:r>
        <w:rPr>
          <w:b/>
          <w:color w:val="000000"/>
          <w:sz w:val="24"/>
          <w:lang w:eastAsia="en-US"/>
        </w:rPr>
        <w:t>…………………</w:t>
      </w:r>
      <w:proofErr w:type="gramEnd"/>
    </w:p>
    <w:p w:rsidR="00C45EC9" w:rsidRDefault="00C45EC9" w:rsidP="00C45EC9">
      <w:pPr>
        <w:pStyle w:val="GvdeMetniGirintisi2"/>
        <w:tabs>
          <w:tab w:val="clear" w:pos="8222"/>
          <w:tab w:val="clear" w:pos="8505"/>
          <w:tab w:val="left" w:pos="567"/>
          <w:tab w:val="left" w:pos="1134"/>
          <w:tab w:val="left" w:pos="1701"/>
          <w:tab w:val="left" w:pos="8415"/>
        </w:tabs>
        <w:ind w:firstLine="0"/>
        <w:rPr>
          <w:b/>
          <w:sz w:val="24"/>
        </w:rPr>
      </w:pPr>
      <w:r>
        <w:rPr>
          <w:b/>
          <w:color w:val="000000"/>
          <w:sz w:val="24"/>
          <w:lang w:eastAsia="en-US"/>
        </w:rPr>
        <w:t xml:space="preserve">4/A Sınıf </w:t>
      </w:r>
      <w:proofErr w:type="gramStart"/>
      <w:r>
        <w:rPr>
          <w:b/>
          <w:color w:val="000000"/>
          <w:sz w:val="24"/>
          <w:lang w:eastAsia="en-US"/>
        </w:rPr>
        <w:t>Öğretmeni          4</w:t>
      </w:r>
      <w:proofErr w:type="gramEnd"/>
      <w:r>
        <w:rPr>
          <w:b/>
          <w:color w:val="000000"/>
          <w:sz w:val="24"/>
          <w:lang w:eastAsia="en-US"/>
        </w:rPr>
        <w:t>/B Sınıf Öğretmeni         4/C Sınıf Öğretmeni</w:t>
      </w:r>
      <w:r>
        <w:rPr>
          <w:b/>
          <w:color w:val="000000"/>
          <w:sz w:val="24"/>
          <w:lang w:eastAsia="en-US"/>
        </w:rPr>
        <w:tab/>
        <w:t>4/D Sınıf Öğretmeni</w:t>
      </w:r>
    </w:p>
    <w:p w:rsidR="00C45EC9" w:rsidRDefault="00C45EC9" w:rsidP="00C45EC9">
      <w:pPr>
        <w:pStyle w:val="GvdeMetniGirintisi2"/>
        <w:tabs>
          <w:tab w:val="left" w:pos="567"/>
          <w:tab w:val="left" w:pos="1134"/>
          <w:tab w:val="left" w:pos="1701"/>
          <w:tab w:val="left" w:pos="2268"/>
          <w:tab w:val="left" w:pos="2835"/>
          <w:tab w:val="left" w:pos="3402"/>
          <w:tab w:val="left" w:pos="3969"/>
          <w:tab w:val="left" w:pos="4536"/>
          <w:tab w:val="left" w:pos="5103"/>
        </w:tabs>
        <w:rPr>
          <w:b/>
          <w:sz w:val="24"/>
        </w:rPr>
      </w:pPr>
    </w:p>
    <w:p w:rsidR="00C45EC9" w:rsidRDefault="00C45EC9" w:rsidP="00AF4DC1">
      <w:pPr>
        <w:pStyle w:val="GvdeMetniGirintisi2"/>
        <w:tabs>
          <w:tab w:val="left" w:pos="567"/>
          <w:tab w:val="left" w:pos="1134"/>
          <w:tab w:val="left" w:pos="1701"/>
          <w:tab w:val="left" w:pos="2268"/>
          <w:tab w:val="left" w:pos="2835"/>
          <w:tab w:val="left" w:pos="3402"/>
          <w:tab w:val="left" w:pos="3969"/>
          <w:tab w:val="left" w:pos="4536"/>
          <w:tab w:val="left" w:pos="5103"/>
        </w:tabs>
        <w:ind w:firstLine="0"/>
        <w:rPr>
          <w:b/>
          <w:sz w:val="24"/>
        </w:rPr>
      </w:pPr>
    </w:p>
    <w:p w:rsidR="00C45EC9" w:rsidRPr="00C45EC9" w:rsidRDefault="00C45EC9" w:rsidP="00C45EC9">
      <w:r>
        <w:rPr>
          <w:b/>
          <w:color w:val="000000"/>
          <w:sz w:val="24"/>
          <w:lang w:eastAsia="en-US"/>
        </w:rPr>
        <w:t xml:space="preserve">      </w:t>
      </w:r>
      <w:proofErr w:type="gramStart"/>
      <w:r w:rsidR="00A35CAA">
        <w:rPr>
          <w:b/>
          <w:color w:val="000000"/>
          <w:sz w:val="24"/>
          <w:lang w:eastAsia="en-US"/>
        </w:rPr>
        <w:t>………………….</w:t>
      </w:r>
      <w:proofErr w:type="gramEnd"/>
      <w:r>
        <w:rPr>
          <w:b/>
          <w:color w:val="000000"/>
          <w:sz w:val="24"/>
          <w:lang w:eastAsia="en-US"/>
        </w:rPr>
        <w:tab/>
      </w:r>
      <w:r w:rsidR="000755D9">
        <w:rPr>
          <w:b/>
          <w:color w:val="000000"/>
          <w:sz w:val="24"/>
          <w:lang w:eastAsia="en-US"/>
        </w:rPr>
        <w:t xml:space="preserve">      </w:t>
      </w:r>
      <w:r w:rsidR="00AF4DC1">
        <w:rPr>
          <w:b/>
          <w:color w:val="000000"/>
          <w:sz w:val="24"/>
          <w:lang w:eastAsia="en-US"/>
        </w:rPr>
        <w:t xml:space="preserve">           </w:t>
      </w:r>
      <w:r w:rsidR="000755D9">
        <w:rPr>
          <w:b/>
          <w:color w:val="000000"/>
          <w:sz w:val="24"/>
          <w:lang w:eastAsia="en-US"/>
        </w:rPr>
        <w:t xml:space="preserve"> </w:t>
      </w:r>
      <w:r>
        <w:rPr>
          <w:b/>
          <w:color w:val="000000"/>
          <w:sz w:val="24"/>
          <w:lang w:eastAsia="en-US"/>
        </w:rPr>
        <w:t xml:space="preserve"> </w:t>
      </w:r>
      <w:proofErr w:type="gramStart"/>
      <w:r w:rsidR="00A35CAA">
        <w:rPr>
          <w:b/>
          <w:color w:val="000000"/>
          <w:sz w:val="24"/>
          <w:lang w:eastAsia="en-US"/>
        </w:rPr>
        <w:t>………………..</w:t>
      </w:r>
      <w:proofErr w:type="gramEnd"/>
      <w:r>
        <w:rPr>
          <w:b/>
          <w:color w:val="000000"/>
          <w:sz w:val="24"/>
          <w:lang w:eastAsia="en-US"/>
        </w:rPr>
        <w:tab/>
      </w:r>
      <w:r>
        <w:rPr>
          <w:b/>
          <w:color w:val="000000"/>
          <w:sz w:val="24"/>
          <w:szCs w:val="24"/>
        </w:rPr>
        <w:t xml:space="preserve">  </w:t>
      </w:r>
      <w:r w:rsidR="000755D9">
        <w:rPr>
          <w:b/>
          <w:color w:val="000000"/>
          <w:sz w:val="24"/>
          <w:szCs w:val="24"/>
        </w:rPr>
        <w:t xml:space="preserve">     </w:t>
      </w:r>
      <w:r w:rsidR="00AF4DC1">
        <w:rPr>
          <w:b/>
          <w:color w:val="000000"/>
          <w:sz w:val="24"/>
          <w:szCs w:val="24"/>
        </w:rPr>
        <w:t xml:space="preserve">    </w:t>
      </w:r>
      <w:r w:rsidR="000755D9">
        <w:rPr>
          <w:b/>
          <w:color w:val="000000"/>
          <w:sz w:val="24"/>
          <w:szCs w:val="24"/>
        </w:rPr>
        <w:t xml:space="preserve"> </w:t>
      </w:r>
      <w:proofErr w:type="gramStart"/>
      <w:r w:rsidR="00A35CAA">
        <w:rPr>
          <w:b/>
          <w:color w:val="000000"/>
          <w:sz w:val="24"/>
          <w:szCs w:val="24"/>
        </w:rPr>
        <w:t>………………….</w:t>
      </w:r>
      <w:proofErr w:type="gramEnd"/>
      <w:r w:rsidR="000755D9" w:rsidRPr="000755D9">
        <w:rPr>
          <w:b/>
        </w:rPr>
        <w:t xml:space="preserve"> </w:t>
      </w:r>
      <w:r w:rsidR="000755D9">
        <w:rPr>
          <w:b/>
        </w:rPr>
        <w:t xml:space="preserve">                </w:t>
      </w:r>
      <w:r w:rsidR="009D68F0">
        <w:rPr>
          <w:b/>
        </w:rPr>
        <w:t xml:space="preserve">    </w:t>
      </w:r>
      <w:proofErr w:type="gramStart"/>
      <w:r w:rsidR="00A35CAA">
        <w:rPr>
          <w:b/>
          <w:sz w:val="24"/>
          <w:szCs w:val="24"/>
        </w:rPr>
        <w:t>………………..</w:t>
      </w:r>
      <w:proofErr w:type="gramEnd"/>
    </w:p>
    <w:p w:rsidR="00C45EC9" w:rsidRDefault="00C45EC9" w:rsidP="000755D9">
      <w:pPr>
        <w:pStyle w:val="GvdeMetniGirintisi2"/>
        <w:tabs>
          <w:tab w:val="clear" w:pos="8222"/>
          <w:tab w:val="left" w:pos="567"/>
          <w:tab w:val="left" w:pos="1134"/>
          <w:tab w:val="left" w:pos="1701"/>
          <w:tab w:val="left" w:pos="7575"/>
        </w:tabs>
        <w:ind w:firstLine="0"/>
        <w:rPr>
          <w:b/>
          <w:sz w:val="24"/>
        </w:rPr>
      </w:pPr>
      <w:r>
        <w:rPr>
          <w:b/>
          <w:color w:val="000000"/>
          <w:sz w:val="24"/>
          <w:lang w:eastAsia="en-US"/>
        </w:rPr>
        <w:t xml:space="preserve">     4/E Sınıf </w:t>
      </w:r>
      <w:proofErr w:type="gramStart"/>
      <w:r>
        <w:rPr>
          <w:b/>
          <w:color w:val="000000"/>
          <w:sz w:val="24"/>
          <w:lang w:eastAsia="en-US"/>
        </w:rPr>
        <w:t>Öğretm</w:t>
      </w:r>
      <w:r w:rsidR="000755D9">
        <w:rPr>
          <w:b/>
          <w:color w:val="000000"/>
          <w:sz w:val="24"/>
          <w:lang w:eastAsia="en-US"/>
        </w:rPr>
        <w:t>eni           4</w:t>
      </w:r>
      <w:proofErr w:type="gramEnd"/>
      <w:r w:rsidR="000755D9">
        <w:rPr>
          <w:b/>
          <w:color w:val="000000"/>
          <w:sz w:val="24"/>
          <w:lang w:eastAsia="en-US"/>
        </w:rPr>
        <w:t xml:space="preserve">/F Sınıf Öğretmeni      </w:t>
      </w:r>
      <w:r>
        <w:rPr>
          <w:b/>
          <w:color w:val="000000"/>
          <w:sz w:val="24"/>
          <w:szCs w:val="24"/>
        </w:rPr>
        <w:t>4/G  Sınıf Öğretmeni</w:t>
      </w:r>
      <w:r w:rsidR="000755D9">
        <w:rPr>
          <w:b/>
          <w:color w:val="000000"/>
          <w:sz w:val="24"/>
          <w:szCs w:val="24"/>
        </w:rPr>
        <w:tab/>
      </w:r>
      <w:r w:rsidR="000755D9">
        <w:rPr>
          <w:b/>
          <w:color w:val="000000"/>
          <w:sz w:val="24"/>
          <w:szCs w:val="24"/>
        </w:rPr>
        <w:tab/>
      </w:r>
      <w:r w:rsidR="00AF4DC1">
        <w:rPr>
          <w:b/>
          <w:color w:val="000000"/>
          <w:sz w:val="24"/>
          <w:szCs w:val="24"/>
        </w:rPr>
        <w:t>4/H  Sınıf Öğretmeni</w:t>
      </w:r>
      <w:r w:rsidR="00AF4DC1">
        <w:rPr>
          <w:b/>
          <w:color w:val="000000"/>
          <w:sz w:val="24"/>
          <w:szCs w:val="24"/>
        </w:rPr>
        <w:tab/>
      </w:r>
    </w:p>
    <w:p w:rsidR="00C45EC9" w:rsidRDefault="00C45EC9" w:rsidP="00C45EC9">
      <w:pPr>
        <w:pStyle w:val="GvdeMetniGirintisi2"/>
        <w:tabs>
          <w:tab w:val="left" w:pos="567"/>
          <w:tab w:val="left" w:pos="1134"/>
          <w:tab w:val="left" w:pos="1701"/>
          <w:tab w:val="left" w:pos="2268"/>
          <w:tab w:val="left" w:pos="2835"/>
          <w:tab w:val="left" w:pos="3402"/>
          <w:tab w:val="left" w:pos="3969"/>
          <w:tab w:val="left" w:pos="4536"/>
          <w:tab w:val="left" w:pos="5103"/>
        </w:tabs>
        <w:rPr>
          <w:b/>
          <w:sz w:val="24"/>
        </w:rPr>
      </w:pPr>
    </w:p>
    <w:p w:rsidR="00AF4DC1" w:rsidRPr="00C45EC9" w:rsidRDefault="00AF4DC1" w:rsidP="00AF4DC1">
      <w:r>
        <w:rPr>
          <w:b/>
          <w:color w:val="000000"/>
          <w:sz w:val="24"/>
          <w:lang w:eastAsia="en-US"/>
        </w:rPr>
        <w:t xml:space="preserve">      </w:t>
      </w:r>
      <w:proofErr w:type="gramStart"/>
      <w:r>
        <w:rPr>
          <w:b/>
          <w:color w:val="000000"/>
          <w:sz w:val="24"/>
          <w:lang w:eastAsia="en-US"/>
        </w:rPr>
        <w:t>………………….</w:t>
      </w:r>
      <w:proofErr w:type="gramEnd"/>
      <w:r>
        <w:rPr>
          <w:b/>
          <w:color w:val="000000"/>
          <w:sz w:val="24"/>
          <w:lang w:eastAsia="en-US"/>
        </w:rPr>
        <w:tab/>
        <w:t xml:space="preserve">                   </w:t>
      </w:r>
      <w:proofErr w:type="gramStart"/>
      <w:r>
        <w:rPr>
          <w:b/>
          <w:color w:val="000000"/>
          <w:sz w:val="24"/>
          <w:lang w:eastAsia="en-US"/>
        </w:rPr>
        <w:t>………………..</w:t>
      </w:r>
      <w:proofErr w:type="gramEnd"/>
      <w:r>
        <w:rPr>
          <w:b/>
          <w:color w:val="000000"/>
          <w:sz w:val="24"/>
          <w:lang w:eastAsia="en-US"/>
        </w:rPr>
        <w:tab/>
      </w:r>
      <w:r>
        <w:rPr>
          <w:b/>
          <w:color w:val="000000"/>
          <w:sz w:val="24"/>
          <w:szCs w:val="24"/>
        </w:rPr>
        <w:t xml:space="preserve">            </w:t>
      </w:r>
      <w:r>
        <w:rPr>
          <w:b/>
        </w:rPr>
        <w:t xml:space="preserve">                    </w:t>
      </w:r>
      <w:proofErr w:type="gramStart"/>
      <w:r>
        <w:rPr>
          <w:b/>
          <w:sz w:val="24"/>
          <w:szCs w:val="24"/>
        </w:rPr>
        <w:t>………………..</w:t>
      </w:r>
      <w:proofErr w:type="gramEnd"/>
    </w:p>
    <w:p w:rsidR="00AF4DC1" w:rsidRDefault="00AF4DC1" w:rsidP="00AF4DC1">
      <w:pPr>
        <w:pStyle w:val="GvdeMetniGirintisi2"/>
        <w:tabs>
          <w:tab w:val="clear" w:pos="8222"/>
          <w:tab w:val="left" w:pos="567"/>
          <w:tab w:val="left" w:pos="1134"/>
          <w:tab w:val="left" w:pos="1701"/>
          <w:tab w:val="left" w:pos="7575"/>
        </w:tabs>
        <w:ind w:firstLine="0"/>
        <w:rPr>
          <w:b/>
          <w:sz w:val="24"/>
        </w:rPr>
      </w:pPr>
      <w:r>
        <w:rPr>
          <w:b/>
          <w:color w:val="000000"/>
          <w:sz w:val="24"/>
          <w:lang w:eastAsia="en-US"/>
        </w:rPr>
        <w:t xml:space="preserve">     4/</w:t>
      </w:r>
      <w:r w:rsidR="002252F7">
        <w:rPr>
          <w:b/>
          <w:color w:val="000000"/>
          <w:sz w:val="24"/>
          <w:lang w:eastAsia="en-US"/>
        </w:rPr>
        <w:t>I</w:t>
      </w:r>
      <w:r>
        <w:rPr>
          <w:b/>
          <w:color w:val="000000"/>
          <w:sz w:val="24"/>
          <w:lang w:eastAsia="en-US"/>
        </w:rPr>
        <w:t xml:space="preserve"> Sınıf </w:t>
      </w:r>
      <w:proofErr w:type="gramStart"/>
      <w:r>
        <w:rPr>
          <w:b/>
          <w:color w:val="000000"/>
          <w:sz w:val="24"/>
          <w:lang w:eastAsia="en-US"/>
        </w:rPr>
        <w:t>Öğretmeni           4</w:t>
      </w:r>
      <w:proofErr w:type="gramEnd"/>
      <w:r>
        <w:rPr>
          <w:b/>
          <w:color w:val="000000"/>
          <w:sz w:val="24"/>
          <w:lang w:eastAsia="en-US"/>
        </w:rPr>
        <w:t>/</w:t>
      </w:r>
      <w:r w:rsidR="002252F7">
        <w:rPr>
          <w:b/>
          <w:color w:val="000000"/>
          <w:sz w:val="24"/>
          <w:lang w:eastAsia="en-US"/>
        </w:rPr>
        <w:t>K</w:t>
      </w:r>
      <w:r>
        <w:rPr>
          <w:b/>
          <w:color w:val="000000"/>
          <w:sz w:val="24"/>
          <w:lang w:eastAsia="en-US"/>
        </w:rPr>
        <w:t xml:space="preserve"> Sınıf Öğretmeni      </w:t>
      </w:r>
      <w:r w:rsidR="002252F7">
        <w:rPr>
          <w:b/>
          <w:color w:val="000000"/>
          <w:sz w:val="24"/>
          <w:szCs w:val="24"/>
        </w:rPr>
        <w:t xml:space="preserve">                   </w:t>
      </w:r>
      <w:r w:rsidRPr="000755D9">
        <w:rPr>
          <w:b/>
          <w:bCs/>
          <w:sz w:val="24"/>
          <w:szCs w:val="24"/>
        </w:rPr>
        <w:t>Müdür Yardımcısı</w:t>
      </w:r>
      <w:r>
        <w:rPr>
          <w:bCs/>
        </w:rPr>
        <w:t xml:space="preserve">     </w:t>
      </w:r>
    </w:p>
    <w:p w:rsidR="00C45EC9" w:rsidRPr="00F85AFC" w:rsidRDefault="00C45EC9" w:rsidP="00C45EC9"/>
    <w:p w:rsidR="00C45EC9" w:rsidRPr="00C45EC9" w:rsidRDefault="00C45EC9" w:rsidP="00C45EC9">
      <w:pPr>
        <w:rPr>
          <w:b/>
          <w:sz w:val="24"/>
          <w:szCs w:val="24"/>
        </w:rPr>
      </w:pPr>
      <w:r>
        <w:rPr>
          <w:b/>
          <w:sz w:val="24"/>
          <w:szCs w:val="24"/>
        </w:rPr>
        <w:t xml:space="preserve">                                      </w:t>
      </w:r>
    </w:p>
    <w:p w:rsidR="00C45EC9" w:rsidRDefault="00C45EC9" w:rsidP="00C45EC9">
      <w:pPr>
        <w:spacing w:line="254" w:lineRule="auto"/>
        <w:jc w:val="center"/>
        <w:rPr>
          <w:b/>
          <w:color w:val="000000"/>
          <w:sz w:val="24"/>
          <w:szCs w:val="24"/>
        </w:rPr>
      </w:pPr>
      <w:r>
        <w:rPr>
          <w:b/>
          <w:color w:val="000000"/>
          <w:sz w:val="24"/>
          <w:szCs w:val="24"/>
        </w:rPr>
        <w:t>OLUR</w:t>
      </w:r>
    </w:p>
    <w:p w:rsidR="00C45EC9" w:rsidRDefault="002252F7" w:rsidP="00C45EC9">
      <w:pPr>
        <w:spacing w:line="254" w:lineRule="auto"/>
        <w:jc w:val="center"/>
        <w:rPr>
          <w:b/>
          <w:color w:val="000000"/>
          <w:sz w:val="24"/>
          <w:szCs w:val="24"/>
        </w:rPr>
      </w:pPr>
      <w:proofErr w:type="gramStart"/>
      <w:r>
        <w:rPr>
          <w:b/>
          <w:color w:val="000000"/>
          <w:sz w:val="24"/>
          <w:szCs w:val="24"/>
        </w:rPr>
        <w:t>…</w:t>
      </w:r>
      <w:r w:rsidR="00C45EC9">
        <w:rPr>
          <w:b/>
          <w:color w:val="000000"/>
          <w:sz w:val="24"/>
          <w:szCs w:val="24"/>
        </w:rPr>
        <w:t>.</w:t>
      </w:r>
      <w:proofErr w:type="gramEnd"/>
      <w:r w:rsidR="00C45EC9">
        <w:rPr>
          <w:b/>
          <w:color w:val="000000"/>
          <w:sz w:val="24"/>
          <w:szCs w:val="24"/>
        </w:rPr>
        <w:t>02.2026</w:t>
      </w:r>
    </w:p>
    <w:p w:rsidR="00C45EC9" w:rsidRDefault="002252F7" w:rsidP="00C45EC9">
      <w:pPr>
        <w:spacing w:line="254" w:lineRule="auto"/>
        <w:jc w:val="center"/>
        <w:rPr>
          <w:b/>
          <w:color w:val="000000"/>
          <w:sz w:val="24"/>
          <w:szCs w:val="24"/>
        </w:rPr>
      </w:pPr>
      <w:r>
        <w:rPr>
          <w:b/>
          <w:color w:val="000000"/>
          <w:sz w:val="24"/>
          <w:szCs w:val="24"/>
        </w:rPr>
        <w:t>……………………..</w:t>
      </w:r>
    </w:p>
    <w:p w:rsidR="003E3927" w:rsidRDefault="003E3927" w:rsidP="00BE4F16"/>
    <w:sectPr w:rsidR="003E3927" w:rsidSect="00BE4F16">
      <w:pgSz w:w="11905" w:h="16837"/>
      <w:pgMar w:top="600" w:right="600" w:bottom="600" w:left="600"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AA0C29"/>
    <w:multiLevelType w:val="singleLevel"/>
    <w:tmpl w:val="95242032"/>
    <w:lvl w:ilvl="0">
      <w:start w:val="1"/>
      <w:numFmt w:val="decimal"/>
      <w:lvlText w:val="%1)"/>
      <w:lvlJc w:val="left"/>
      <w:pPr>
        <w:tabs>
          <w:tab w:val="num" w:pos="360"/>
        </w:tabs>
        <w:ind w:left="360" w:hanging="360"/>
      </w:pPr>
      <w:rPr>
        <w:b/>
        <w:bCs/>
      </w:rPr>
    </w:lvl>
  </w:abstractNum>
  <w:abstractNum w:abstractNumId="1">
    <w:nsid w:val="FCC1E40D"/>
    <w:multiLevelType w:val="hybridMultilevel"/>
    <w:tmpl w:val="6C8E0358"/>
    <w:lvl w:ilvl="0" w:tplc="87345E8A">
      <w:start w:val="1"/>
      <w:numFmt w:val="bullet"/>
      <w:lvlText w:val=""/>
      <w:lvlJc w:val="left"/>
      <w:pPr>
        <w:tabs>
          <w:tab w:val="num" w:pos="720"/>
        </w:tabs>
        <w:ind w:left="720" w:hanging="360"/>
      </w:pPr>
      <w:rPr>
        <w:rFonts w:ascii="Symbol" w:hAnsi="Symbol" w:cs="Symbol" w:hint="default"/>
      </w:rPr>
    </w:lvl>
    <w:lvl w:ilvl="1" w:tplc="3B547D58">
      <w:start w:val="1"/>
      <w:numFmt w:val="bullet"/>
      <w:lvlText w:val="o"/>
      <w:lvlJc w:val="left"/>
      <w:pPr>
        <w:tabs>
          <w:tab w:val="num" w:pos="1440"/>
        </w:tabs>
        <w:ind w:left="1440" w:hanging="360"/>
      </w:pPr>
      <w:rPr>
        <w:rFonts w:ascii="Courier New" w:hAnsi="Courier New" w:cs="Courier New" w:hint="default"/>
      </w:rPr>
    </w:lvl>
    <w:lvl w:ilvl="2" w:tplc="10A4B3B2">
      <w:start w:val="1"/>
      <w:numFmt w:val="bullet"/>
      <w:lvlText w:val=""/>
      <w:lvlJc w:val="left"/>
      <w:pPr>
        <w:tabs>
          <w:tab w:val="num" w:pos="2160"/>
        </w:tabs>
        <w:ind w:left="2160" w:hanging="360"/>
      </w:pPr>
      <w:rPr>
        <w:rFonts w:ascii="Wingdings" w:hAnsi="Wingdings" w:cs="Wingdings" w:hint="default"/>
      </w:rPr>
    </w:lvl>
    <w:lvl w:ilvl="3" w:tplc="532AC926">
      <w:start w:val="1"/>
      <w:numFmt w:val="bullet"/>
      <w:lvlText w:val=""/>
      <w:lvlJc w:val="left"/>
      <w:pPr>
        <w:tabs>
          <w:tab w:val="num" w:pos="2880"/>
        </w:tabs>
        <w:ind w:left="2880" w:hanging="360"/>
      </w:pPr>
      <w:rPr>
        <w:rFonts w:ascii="Symbol" w:hAnsi="Symbol" w:cs="Symbol" w:hint="default"/>
      </w:rPr>
    </w:lvl>
    <w:lvl w:ilvl="4" w:tplc="2DEAD1D2">
      <w:start w:val="1"/>
      <w:numFmt w:val="bullet"/>
      <w:lvlText w:val="o"/>
      <w:lvlJc w:val="left"/>
      <w:pPr>
        <w:tabs>
          <w:tab w:val="num" w:pos="3600"/>
        </w:tabs>
        <w:ind w:left="3600" w:hanging="360"/>
      </w:pPr>
      <w:rPr>
        <w:rFonts w:ascii="Courier New" w:hAnsi="Courier New" w:cs="Courier New" w:hint="default"/>
      </w:rPr>
    </w:lvl>
    <w:lvl w:ilvl="5" w:tplc="171855B0">
      <w:start w:val="1"/>
      <w:numFmt w:val="bullet"/>
      <w:lvlText w:val=""/>
      <w:lvlJc w:val="left"/>
      <w:pPr>
        <w:tabs>
          <w:tab w:val="num" w:pos="4320"/>
        </w:tabs>
        <w:ind w:left="4320" w:hanging="360"/>
      </w:pPr>
      <w:rPr>
        <w:rFonts w:ascii="Wingdings" w:hAnsi="Wingdings" w:cs="Wingdings" w:hint="default"/>
      </w:rPr>
    </w:lvl>
    <w:lvl w:ilvl="6" w:tplc="CABE7242">
      <w:start w:val="1"/>
      <w:numFmt w:val="bullet"/>
      <w:lvlText w:val=""/>
      <w:lvlJc w:val="left"/>
      <w:pPr>
        <w:tabs>
          <w:tab w:val="num" w:pos="5040"/>
        </w:tabs>
        <w:ind w:left="5040" w:hanging="360"/>
      </w:pPr>
      <w:rPr>
        <w:rFonts w:ascii="Symbol" w:hAnsi="Symbol" w:cs="Symbol" w:hint="default"/>
      </w:rPr>
    </w:lvl>
    <w:lvl w:ilvl="7" w:tplc="BCC41DBE">
      <w:start w:val="1"/>
      <w:numFmt w:val="bullet"/>
      <w:lvlText w:val="o"/>
      <w:lvlJc w:val="left"/>
      <w:pPr>
        <w:tabs>
          <w:tab w:val="num" w:pos="5760"/>
        </w:tabs>
        <w:ind w:left="5760" w:hanging="360"/>
      </w:pPr>
      <w:rPr>
        <w:rFonts w:ascii="Courier New" w:hAnsi="Courier New" w:cs="Courier New" w:hint="default"/>
      </w:rPr>
    </w:lvl>
    <w:lvl w:ilvl="8" w:tplc="75F84E44">
      <w:start w:val="1"/>
      <w:numFmt w:val="bullet"/>
      <w:lvlText w:val=""/>
      <w:lvlJc w:val="left"/>
      <w:pPr>
        <w:tabs>
          <w:tab w:val="num" w:pos="6480"/>
        </w:tabs>
        <w:ind w:left="6480" w:hanging="360"/>
      </w:pPr>
      <w:rPr>
        <w:rFonts w:ascii="Wingdings" w:hAnsi="Wingdings" w:cs="Wingdings" w:hint="default"/>
      </w:rPr>
    </w:lvl>
  </w:abstractNum>
  <w:abstractNum w:abstractNumId="2">
    <w:nsid w:val="458FA023"/>
    <w:multiLevelType w:val="singleLevel"/>
    <w:tmpl w:val="80CA4856"/>
    <w:lvl w:ilvl="0">
      <w:start w:val="1"/>
      <w:numFmt w:val="decimal"/>
      <w:lvlText w:val="%1."/>
      <w:lvlJc w:val="left"/>
      <w:pPr>
        <w:tabs>
          <w:tab w:val="num" w:pos="360"/>
        </w:tabs>
        <w:ind w:left="360" w:hanging="360"/>
      </w:pPr>
      <w:rPr>
        <w:b/>
        <w:bCs/>
      </w:rPr>
    </w:lvl>
  </w:abstractNum>
  <w:abstractNum w:abstractNumId="3">
    <w:nsid w:val="58E2CE97"/>
    <w:multiLevelType w:val="hybridMultilevel"/>
    <w:tmpl w:val="919446DE"/>
    <w:lvl w:ilvl="0" w:tplc="37701790">
      <w:start w:val="1"/>
      <w:numFmt w:val="decimal"/>
      <w:lvlText w:val="%1."/>
      <w:lvlJc w:val="left"/>
      <w:pPr>
        <w:tabs>
          <w:tab w:val="num" w:pos="720"/>
        </w:tabs>
        <w:ind w:left="720" w:hanging="360"/>
      </w:pPr>
      <w:rPr>
        <w:rFonts w:hint="default"/>
        <w:b/>
        <w:bCs/>
      </w:rPr>
    </w:lvl>
    <w:lvl w:ilvl="1" w:tplc="239A50FC">
      <w:start w:val="1"/>
      <w:numFmt w:val="bullet"/>
      <w:lvlText w:val="o"/>
      <w:lvlJc w:val="left"/>
      <w:pPr>
        <w:tabs>
          <w:tab w:val="num" w:pos="1440"/>
        </w:tabs>
        <w:ind w:left="1440" w:hanging="360"/>
      </w:pPr>
      <w:rPr>
        <w:rFonts w:ascii="Courier New" w:hAnsi="Courier New" w:cs="Courier New" w:hint="default"/>
      </w:rPr>
    </w:lvl>
    <w:lvl w:ilvl="2" w:tplc="297CEAA4">
      <w:start w:val="1"/>
      <w:numFmt w:val="bullet"/>
      <w:lvlText w:val=""/>
      <w:lvlJc w:val="left"/>
      <w:pPr>
        <w:tabs>
          <w:tab w:val="num" w:pos="2160"/>
        </w:tabs>
        <w:ind w:left="2160" w:hanging="360"/>
      </w:pPr>
      <w:rPr>
        <w:rFonts w:ascii="Wingdings" w:hAnsi="Wingdings" w:cs="Wingdings" w:hint="default"/>
      </w:rPr>
    </w:lvl>
    <w:lvl w:ilvl="3" w:tplc="513E4094">
      <w:start w:val="1"/>
      <w:numFmt w:val="bullet"/>
      <w:lvlText w:val=""/>
      <w:lvlJc w:val="left"/>
      <w:pPr>
        <w:tabs>
          <w:tab w:val="num" w:pos="2880"/>
        </w:tabs>
        <w:ind w:left="2880" w:hanging="360"/>
      </w:pPr>
      <w:rPr>
        <w:rFonts w:ascii="Symbol" w:hAnsi="Symbol" w:cs="Symbol" w:hint="default"/>
      </w:rPr>
    </w:lvl>
    <w:lvl w:ilvl="4" w:tplc="DDE4052A">
      <w:start w:val="1"/>
      <w:numFmt w:val="bullet"/>
      <w:lvlText w:val="o"/>
      <w:lvlJc w:val="left"/>
      <w:pPr>
        <w:tabs>
          <w:tab w:val="num" w:pos="3600"/>
        </w:tabs>
        <w:ind w:left="3600" w:hanging="360"/>
      </w:pPr>
      <w:rPr>
        <w:rFonts w:ascii="Courier New" w:hAnsi="Courier New" w:cs="Courier New" w:hint="default"/>
      </w:rPr>
    </w:lvl>
    <w:lvl w:ilvl="5" w:tplc="8974CC82">
      <w:start w:val="1"/>
      <w:numFmt w:val="bullet"/>
      <w:lvlText w:val=""/>
      <w:lvlJc w:val="left"/>
      <w:pPr>
        <w:tabs>
          <w:tab w:val="num" w:pos="4320"/>
        </w:tabs>
        <w:ind w:left="4320" w:hanging="360"/>
      </w:pPr>
      <w:rPr>
        <w:rFonts w:ascii="Wingdings" w:hAnsi="Wingdings" w:cs="Wingdings" w:hint="default"/>
      </w:rPr>
    </w:lvl>
    <w:lvl w:ilvl="6" w:tplc="24DA1A64">
      <w:start w:val="1"/>
      <w:numFmt w:val="bullet"/>
      <w:lvlText w:val=""/>
      <w:lvlJc w:val="left"/>
      <w:pPr>
        <w:tabs>
          <w:tab w:val="num" w:pos="5040"/>
        </w:tabs>
        <w:ind w:left="5040" w:hanging="360"/>
      </w:pPr>
      <w:rPr>
        <w:rFonts w:ascii="Symbol" w:hAnsi="Symbol" w:cs="Symbol" w:hint="default"/>
      </w:rPr>
    </w:lvl>
    <w:lvl w:ilvl="7" w:tplc="D0C21902">
      <w:start w:val="1"/>
      <w:numFmt w:val="bullet"/>
      <w:lvlText w:val="o"/>
      <w:lvlJc w:val="left"/>
      <w:pPr>
        <w:tabs>
          <w:tab w:val="num" w:pos="5760"/>
        </w:tabs>
        <w:ind w:left="5760" w:hanging="360"/>
      </w:pPr>
      <w:rPr>
        <w:rFonts w:ascii="Courier New" w:hAnsi="Courier New" w:cs="Courier New" w:hint="default"/>
      </w:rPr>
    </w:lvl>
    <w:lvl w:ilvl="8" w:tplc="D0ACDD30">
      <w:start w:val="1"/>
      <w:numFmt w:val="bullet"/>
      <w:lvlText w:val=""/>
      <w:lvlJc w:val="left"/>
      <w:pPr>
        <w:tabs>
          <w:tab w:val="num" w:pos="6480"/>
        </w:tabs>
        <w:ind w:left="6480" w:hanging="360"/>
      </w:pPr>
      <w:rPr>
        <w:rFonts w:ascii="Wingdings" w:hAnsi="Wingdings" w:cs="Wingdings" w:hint="default"/>
      </w:rPr>
    </w:lvl>
  </w:abstractNum>
  <w:abstractNum w:abstractNumId="4">
    <w:nsid w:val="6E0A0767"/>
    <w:multiLevelType w:val="singleLevel"/>
    <w:tmpl w:val="A6A0C720"/>
    <w:lvl w:ilvl="0">
      <w:start w:val="1"/>
      <w:numFmt w:val="decimal"/>
      <w:lvlText w:val="%1)"/>
      <w:lvlJc w:val="left"/>
      <w:pPr>
        <w:tabs>
          <w:tab w:val="num" w:pos="360"/>
        </w:tabs>
        <w:ind w:left="360" w:hanging="360"/>
      </w:pPr>
      <w:rPr>
        <w:b/>
        <w:bCs/>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927"/>
    <w:rsid w:val="000755D9"/>
    <w:rsid w:val="00102D93"/>
    <w:rsid w:val="001466F4"/>
    <w:rsid w:val="00182B4B"/>
    <w:rsid w:val="002252F7"/>
    <w:rsid w:val="002B25BB"/>
    <w:rsid w:val="00302E12"/>
    <w:rsid w:val="0032718D"/>
    <w:rsid w:val="00390379"/>
    <w:rsid w:val="003E3927"/>
    <w:rsid w:val="003E709C"/>
    <w:rsid w:val="00421664"/>
    <w:rsid w:val="00450CDA"/>
    <w:rsid w:val="004E56E4"/>
    <w:rsid w:val="004F14B8"/>
    <w:rsid w:val="00524DF5"/>
    <w:rsid w:val="00544966"/>
    <w:rsid w:val="0059135E"/>
    <w:rsid w:val="006C3A02"/>
    <w:rsid w:val="007877D4"/>
    <w:rsid w:val="007C76DB"/>
    <w:rsid w:val="00807735"/>
    <w:rsid w:val="00820579"/>
    <w:rsid w:val="008519C8"/>
    <w:rsid w:val="00942D3D"/>
    <w:rsid w:val="00962C0E"/>
    <w:rsid w:val="00964501"/>
    <w:rsid w:val="009D68F0"/>
    <w:rsid w:val="009F3E47"/>
    <w:rsid w:val="00A0401F"/>
    <w:rsid w:val="00A35CAA"/>
    <w:rsid w:val="00A629C5"/>
    <w:rsid w:val="00AC5759"/>
    <w:rsid w:val="00AF4DC1"/>
    <w:rsid w:val="00B5394C"/>
    <w:rsid w:val="00B67576"/>
    <w:rsid w:val="00BC7E15"/>
    <w:rsid w:val="00BD5201"/>
    <w:rsid w:val="00BE4F16"/>
    <w:rsid w:val="00C45EC9"/>
    <w:rsid w:val="00C83AED"/>
    <w:rsid w:val="00C848CA"/>
    <w:rsid w:val="00CD0B34"/>
    <w:rsid w:val="00DF39A7"/>
    <w:rsid w:val="00E718C1"/>
    <w:rsid w:val="00F32F94"/>
    <w:rsid w:val="00F3528D"/>
    <w:rsid w:val="00F47E04"/>
    <w:rsid w:val="00F54CE4"/>
    <w:rsid w:val="00F60D52"/>
    <w:rsid w:val="00F6148F"/>
    <w:rsid w:val="00FF02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ED"/>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C83AED"/>
    <w:rPr>
      <w:vertAlign w:val="superscript"/>
    </w:rPr>
  </w:style>
  <w:style w:type="paragraph" w:customStyle="1" w:styleId="Heading2">
    <w:name w:val="Heading2"/>
    <w:basedOn w:val="Normal"/>
    <w:rsid w:val="00C83AED"/>
    <w:pPr>
      <w:jc w:val="center"/>
    </w:pPr>
  </w:style>
  <w:style w:type="paragraph" w:styleId="ListeParagraf">
    <w:name w:val="List Paragraph"/>
    <w:basedOn w:val="Normal"/>
    <w:uiPriority w:val="34"/>
    <w:qFormat/>
    <w:rsid w:val="00C848CA"/>
    <w:pPr>
      <w:ind w:left="720"/>
      <w:contextualSpacing/>
    </w:pPr>
  </w:style>
  <w:style w:type="paragraph" w:customStyle="1" w:styleId="Default">
    <w:name w:val="Default"/>
    <w:rsid w:val="00BE4F16"/>
    <w:pPr>
      <w:autoSpaceDE w:val="0"/>
      <w:autoSpaceDN w:val="0"/>
      <w:adjustRightInd w:val="0"/>
      <w:spacing w:after="0" w:line="240" w:lineRule="auto"/>
    </w:pPr>
    <w:rPr>
      <w:color w:val="000000"/>
      <w:sz w:val="24"/>
      <w:szCs w:val="24"/>
    </w:rPr>
  </w:style>
  <w:style w:type="paragraph" w:styleId="GvdeMetniGirintisi2">
    <w:name w:val="Body Text Indent 2"/>
    <w:basedOn w:val="Normal"/>
    <w:link w:val="GvdeMetniGirintisi2Char"/>
    <w:rsid w:val="00C45EC9"/>
    <w:pPr>
      <w:tabs>
        <w:tab w:val="left" w:pos="8222"/>
        <w:tab w:val="left" w:pos="8505"/>
      </w:tabs>
      <w:spacing w:line="240" w:lineRule="auto"/>
      <w:ind w:firstLine="180"/>
    </w:pPr>
    <w:rPr>
      <w:sz w:val="16"/>
      <w:szCs w:val="20"/>
    </w:rPr>
  </w:style>
  <w:style w:type="character" w:customStyle="1" w:styleId="GvdeMetniGirintisi2Char">
    <w:name w:val="Gövde Metni Girintisi 2 Char"/>
    <w:basedOn w:val="VarsaylanParagrafYazTipi"/>
    <w:link w:val="GvdeMetniGirintisi2"/>
    <w:rsid w:val="00C45EC9"/>
    <w:rPr>
      <w:sz w:val="1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2463</Words>
  <Characters>14043</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sevindik</dc:creator>
  <cp:lastModifiedBy>Windows Kullanıcısı</cp:lastModifiedBy>
  <cp:revision>22</cp:revision>
  <cp:lastPrinted>2025-02-03T07:48:00Z</cp:lastPrinted>
  <dcterms:created xsi:type="dcterms:W3CDTF">2026-03-02T23:23:00Z</dcterms:created>
  <dcterms:modified xsi:type="dcterms:W3CDTF">2026-03-02T23:49:00Z</dcterms:modified>
</cp:coreProperties>
</file>