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96C" w:rsidRPr="00294888" w:rsidRDefault="00294888">
      <w:pPr>
        <w:jc w:val="center"/>
        <w:rPr>
          <w:rFonts w:ascii="Times New Roman" w:hAnsi="Times New Roman" w:cs="Times New Roman"/>
          <w:sz w:val="24"/>
          <w:szCs w:val="24"/>
        </w:rPr>
      </w:pPr>
      <w:r w:rsidRPr="00294888">
        <w:rPr>
          <w:rFonts w:ascii="Times New Roman" w:hAnsi="Times New Roman" w:cs="Times New Roman"/>
          <w:b/>
          <w:bCs/>
          <w:sz w:val="24"/>
          <w:szCs w:val="24"/>
        </w:rPr>
        <w:t xml:space="preserve">2026-2027 </w:t>
      </w:r>
      <w:proofErr w:type="spellStart"/>
      <w:r w:rsidRPr="00294888">
        <w:rPr>
          <w:rFonts w:ascii="Times New Roman" w:hAnsi="Times New Roman" w:cs="Times New Roman"/>
          <w:b/>
          <w:bCs/>
          <w:sz w:val="24"/>
          <w:szCs w:val="24"/>
        </w:rPr>
        <w:t>EĞİTİM-ÖĞRETİM</w:t>
      </w:r>
      <w:proofErr w:type="spellEnd"/>
      <w:r w:rsidRPr="0029488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294888">
        <w:rPr>
          <w:rFonts w:ascii="Times New Roman" w:hAnsi="Times New Roman" w:cs="Times New Roman"/>
          <w:b/>
          <w:bCs/>
          <w:sz w:val="24"/>
          <w:szCs w:val="24"/>
        </w:rPr>
        <w:t>YILI</w:t>
      </w:r>
      <w:proofErr w:type="spellEnd"/>
      <w:r w:rsidRPr="00294888">
        <w:rPr>
          <w:rFonts w:ascii="Times New Roman" w:hAnsi="Times New Roman" w:cs="Times New Roman"/>
          <w:b/>
          <w:bCs/>
          <w:sz w:val="24"/>
          <w:szCs w:val="24"/>
        </w:rPr>
        <w:t xml:space="preserve"> ..........................................................................</w:t>
      </w:r>
      <w:proofErr w:type="gramEnd"/>
    </w:p>
    <w:p w:rsidR="000A796C" w:rsidRPr="00294888" w:rsidRDefault="00294888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Tİ</w:t>
      </w:r>
      <w:r w:rsidRPr="00294888">
        <w:rPr>
          <w:rFonts w:ascii="Times New Roman" w:hAnsi="Times New Roman" w:cs="Times New Roman"/>
          <w:b/>
          <w:bCs/>
          <w:sz w:val="24"/>
          <w:szCs w:val="24"/>
        </w:rPr>
        <w:t>YATRO</w:t>
      </w:r>
      <w:proofErr w:type="spellEnd"/>
      <w:r w:rsidRPr="0029488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94888">
        <w:rPr>
          <w:rFonts w:ascii="Times New Roman" w:hAnsi="Times New Roman" w:cs="Times New Roman"/>
          <w:b/>
          <w:bCs/>
          <w:sz w:val="24"/>
          <w:szCs w:val="24"/>
        </w:rPr>
        <w:t>KULÜBÜ</w:t>
      </w:r>
      <w:proofErr w:type="spellEnd"/>
      <w:r w:rsidRPr="0029488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94888">
        <w:rPr>
          <w:rFonts w:ascii="Times New Roman" w:hAnsi="Times New Roman" w:cs="Times New Roman"/>
          <w:b/>
          <w:bCs/>
          <w:sz w:val="24"/>
          <w:szCs w:val="24"/>
        </w:rPr>
        <w:t>YILLIK</w:t>
      </w:r>
      <w:proofErr w:type="spellEnd"/>
      <w:r w:rsidRPr="0029488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94888">
        <w:rPr>
          <w:rFonts w:ascii="Times New Roman" w:hAnsi="Times New Roman" w:cs="Times New Roman"/>
          <w:b/>
          <w:bCs/>
          <w:sz w:val="24"/>
          <w:szCs w:val="24"/>
        </w:rPr>
        <w:t>PLANI</w:t>
      </w:r>
      <w:proofErr w:type="spellEnd"/>
    </w:p>
    <w:tbl>
      <w:tblPr>
        <w:tblStyle w:val="KulupYillikTablo"/>
        <w:tblW w:w="0" w:type="auto"/>
        <w:tblInd w:w="0" w:type="dxa"/>
        <w:tblLook w:val="04A0"/>
      </w:tblPr>
      <w:tblGrid>
        <w:gridCol w:w="1200"/>
        <w:gridCol w:w="1800"/>
        <w:gridCol w:w="3500"/>
        <w:gridCol w:w="4500"/>
        <w:gridCol w:w="3000"/>
      </w:tblGrid>
      <w:tr w:rsidR="000A796C" w:rsidRPr="00294888">
        <w:trPr>
          <w:trHeight w:val="500"/>
        </w:trPr>
        <w:tc>
          <w:tcPr>
            <w:tcW w:w="1200" w:type="dxa"/>
            <w:shd w:val="clear" w:color="auto" w:fill="E0E0E0"/>
            <w:noWrap/>
            <w:vAlign w:val="center"/>
          </w:tcPr>
          <w:p w:rsidR="000A796C" w:rsidRPr="00294888" w:rsidRDefault="00294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8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Ay</w:t>
            </w:r>
          </w:p>
        </w:tc>
        <w:tc>
          <w:tcPr>
            <w:tcW w:w="1800" w:type="dxa"/>
            <w:shd w:val="clear" w:color="auto" w:fill="E0E0E0"/>
            <w:noWrap/>
            <w:vAlign w:val="center"/>
          </w:tcPr>
          <w:p w:rsidR="000A796C" w:rsidRPr="00294888" w:rsidRDefault="00294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Hafta</w:t>
            </w:r>
            <w:proofErr w:type="spellEnd"/>
          </w:p>
        </w:tc>
        <w:tc>
          <w:tcPr>
            <w:tcW w:w="3500" w:type="dxa"/>
            <w:shd w:val="clear" w:color="auto" w:fill="E0E0E0"/>
            <w:noWrap/>
            <w:vAlign w:val="center"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Amaç</w:t>
            </w:r>
            <w:proofErr w:type="spellEnd"/>
          </w:p>
        </w:tc>
        <w:tc>
          <w:tcPr>
            <w:tcW w:w="4500" w:type="dxa"/>
            <w:shd w:val="clear" w:color="auto" w:fill="E0E0E0"/>
            <w:noWrap/>
            <w:vAlign w:val="center"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Yapılacak</w:t>
            </w:r>
            <w:proofErr w:type="spellEnd"/>
            <w:r w:rsidRPr="002948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Etkinlikler</w:t>
            </w:r>
            <w:proofErr w:type="spellEnd"/>
          </w:p>
        </w:tc>
        <w:tc>
          <w:tcPr>
            <w:tcW w:w="3000" w:type="dxa"/>
            <w:shd w:val="clear" w:color="auto" w:fill="E0E0E0"/>
            <w:noWrap/>
            <w:vAlign w:val="center"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Belirli</w:t>
            </w:r>
            <w:proofErr w:type="spellEnd"/>
            <w:r w:rsidRPr="002948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Gün</w:t>
            </w:r>
            <w:proofErr w:type="spellEnd"/>
            <w:r w:rsidRPr="002948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</w:t>
            </w:r>
            <w:proofErr w:type="spellEnd"/>
            <w:r w:rsidRPr="002948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Haftalar</w:t>
            </w:r>
            <w:proofErr w:type="spellEnd"/>
          </w:p>
        </w:tc>
      </w:tr>
      <w:tr w:rsidR="000A796C" w:rsidRPr="00294888">
        <w:tc>
          <w:tcPr>
            <w:tcW w:w="1200" w:type="dxa"/>
            <w:noWrap/>
          </w:tcPr>
          <w:p w:rsidR="000A796C" w:rsidRPr="00294888" w:rsidRDefault="00294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EYLÜL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A796C" w:rsidRPr="00294888" w:rsidRDefault="00294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14-18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Eylül</w:t>
            </w:r>
            <w:proofErr w:type="spellEnd"/>
          </w:p>
        </w:tc>
        <w:tc>
          <w:tcPr>
            <w:tcW w:w="3500" w:type="dxa"/>
            <w:noWrap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Kulübün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amacının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açıklanması</w:t>
            </w:r>
            <w:proofErr w:type="spellEnd"/>
          </w:p>
        </w:tc>
        <w:tc>
          <w:tcPr>
            <w:tcW w:w="4500" w:type="dxa"/>
            <w:noWrap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Kulübün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Tanıtılması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Uluslararası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Temiz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Hava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Günü</w:t>
            </w:r>
            <w:proofErr w:type="spellEnd"/>
          </w:p>
        </w:tc>
      </w:tr>
      <w:tr w:rsidR="000A796C" w:rsidRPr="00294888">
        <w:tc>
          <w:tcPr>
            <w:tcW w:w="1200" w:type="dxa"/>
            <w:noWrap/>
          </w:tcPr>
          <w:p w:rsidR="000A796C" w:rsidRPr="00294888" w:rsidRDefault="00294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EYLÜL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A796C" w:rsidRPr="00294888" w:rsidRDefault="00294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21-25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Eylül</w:t>
            </w:r>
            <w:proofErr w:type="spellEnd"/>
          </w:p>
        </w:tc>
        <w:tc>
          <w:tcPr>
            <w:tcW w:w="3500" w:type="dxa"/>
            <w:noWrap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Kulübün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amacının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açıklanması</w:t>
            </w:r>
            <w:proofErr w:type="spellEnd"/>
          </w:p>
        </w:tc>
        <w:tc>
          <w:tcPr>
            <w:tcW w:w="4500" w:type="dxa"/>
            <w:noWrap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Kulübün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Tanıtılması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İlköğretim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Haftası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Mevlid-i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Nebî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Haftası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Öğrenciler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Günü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Gaziler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Günü</w:t>
            </w:r>
            <w:proofErr w:type="spellEnd"/>
          </w:p>
        </w:tc>
      </w:tr>
      <w:tr w:rsidR="000A796C" w:rsidRPr="00294888">
        <w:tc>
          <w:tcPr>
            <w:tcW w:w="1200" w:type="dxa"/>
            <w:noWrap/>
          </w:tcPr>
          <w:p w:rsidR="000A796C" w:rsidRPr="00294888" w:rsidRDefault="00294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EYLÜL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A796C" w:rsidRPr="00294888" w:rsidRDefault="00294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28 Eylül-02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Ekim</w:t>
            </w:r>
            <w:proofErr w:type="spellEnd"/>
          </w:p>
        </w:tc>
        <w:tc>
          <w:tcPr>
            <w:tcW w:w="3500" w:type="dxa"/>
            <w:noWrap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Kulüp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iç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tüzüğünün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hazırlanması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Yönetim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kurulunun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denetleme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kurulunun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seçilmesi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Yapılacak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çalışmaların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tespiti</w:t>
            </w:r>
            <w:proofErr w:type="spellEnd"/>
          </w:p>
        </w:tc>
        <w:tc>
          <w:tcPr>
            <w:tcW w:w="4500" w:type="dxa"/>
            <w:noWrap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Kulüp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iç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tüzüğü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Kulüp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çalışma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programının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hazırlanması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Yönetim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kurulunun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seçilmesi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Denetleme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kurulunun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seçilmesi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0A796C" w:rsidRPr="00294888" w:rsidRDefault="000A79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96C" w:rsidRPr="00294888">
        <w:tc>
          <w:tcPr>
            <w:tcW w:w="1200" w:type="dxa"/>
            <w:noWrap/>
          </w:tcPr>
          <w:p w:rsidR="000A796C" w:rsidRPr="00294888" w:rsidRDefault="00294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EKIM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A796C" w:rsidRPr="00294888" w:rsidRDefault="00294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05-09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Ekim</w:t>
            </w:r>
            <w:proofErr w:type="spellEnd"/>
          </w:p>
        </w:tc>
        <w:tc>
          <w:tcPr>
            <w:tcW w:w="3500" w:type="dxa"/>
            <w:noWrap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Tiyatro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tarihini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öğrenmek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tiyatro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tü</w:t>
            </w:r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rlerini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tanımak</w:t>
            </w:r>
            <w:proofErr w:type="spellEnd"/>
          </w:p>
        </w:tc>
        <w:tc>
          <w:tcPr>
            <w:tcW w:w="4500" w:type="dxa"/>
            <w:noWrap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Tiyatro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tarihi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türleri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hakkında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sunum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tartışma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Disleksi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Haftası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Dünya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Disleksi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Günü</w:t>
            </w:r>
            <w:proofErr w:type="spellEnd"/>
          </w:p>
        </w:tc>
      </w:tr>
      <w:tr w:rsidR="000A796C" w:rsidRPr="00294888">
        <w:tc>
          <w:tcPr>
            <w:tcW w:w="1200" w:type="dxa"/>
            <w:noWrap/>
          </w:tcPr>
          <w:p w:rsidR="000A796C" w:rsidRPr="00294888" w:rsidRDefault="00294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EKIM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A796C" w:rsidRPr="00294888" w:rsidRDefault="00294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12-16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Ekim</w:t>
            </w:r>
            <w:proofErr w:type="spellEnd"/>
          </w:p>
        </w:tc>
        <w:tc>
          <w:tcPr>
            <w:tcW w:w="3500" w:type="dxa"/>
            <w:noWrap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Tiyatro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tarihini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öğrenmek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tiyatro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türlerini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tanımak</w:t>
            </w:r>
            <w:proofErr w:type="spellEnd"/>
          </w:p>
        </w:tc>
        <w:tc>
          <w:tcPr>
            <w:tcW w:w="4500" w:type="dxa"/>
            <w:noWrap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Tiyatro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tarihi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türleri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hakkında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sunum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tartışma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Ahilik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Kültürü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Haftası</w:t>
            </w:r>
            <w:proofErr w:type="spellEnd"/>
          </w:p>
        </w:tc>
      </w:tr>
      <w:tr w:rsidR="000A796C" w:rsidRPr="00294888">
        <w:tc>
          <w:tcPr>
            <w:tcW w:w="1200" w:type="dxa"/>
            <w:noWrap/>
          </w:tcPr>
          <w:p w:rsidR="000A796C" w:rsidRPr="00294888" w:rsidRDefault="00294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EKIM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A796C" w:rsidRPr="00294888" w:rsidRDefault="00294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19-23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Ekim</w:t>
            </w:r>
            <w:proofErr w:type="spellEnd"/>
          </w:p>
        </w:tc>
        <w:tc>
          <w:tcPr>
            <w:tcW w:w="3500" w:type="dxa"/>
            <w:noWrap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Bu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yıl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izleyebileceğimiz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tiyatrolar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hakkında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bilgi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edinebilme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00" w:type="dxa"/>
            <w:noWrap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Gerekli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kişi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kurumlarla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görüşme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0A796C" w:rsidRPr="00294888" w:rsidRDefault="000A79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96C" w:rsidRPr="00294888">
        <w:tc>
          <w:tcPr>
            <w:tcW w:w="1200" w:type="dxa"/>
            <w:noWrap/>
          </w:tcPr>
          <w:p w:rsidR="000A796C" w:rsidRPr="00294888" w:rsidRDefault="00294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EKIM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A796C" w:rsidRPr="00294888" w:rsidRDefault="00294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26-30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Ekim</w:t>
            </w:r>
            <w:proofErr w:type="spellEnd"/>
          </w:p>
        </w:tc>
        <w:tc>
          <w:tcPr>
            <w:tcW w:w="3500" w:type="dxa"/>
            <w:noWrap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Bu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yıl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izleyebileceğimiz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tiyatrolar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hakkında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bilgi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edinebilme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00" w:type="dxa"/>
            <w:noWrap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Gerekli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kişi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kurumlarla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görüşme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0A796C" w:rsidRPr="00294888" w:rsidRDefault="000A79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96C" w:rsidRPr="00294888">
        <w:tc>
          <w:tcPr>
            <w:tcW w:w="1200" w:type="dxa"/>
            <w:noWrap/>
          </w:tcPr>
          <w:p w:rsidR="000A796C" w:rsidRPr="00294888" w:rsidRDefault="00294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KASIM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A796C" w:rsidRPr="00294888" w:rsidRDefault="00294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02-06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Kasım</w:t>
            </w:r>
            <w:proofErr w:type="spellEnd"/>
          </w:p>
        </w:tc>
        <w:tc>
          <w:tcPr>
            <w:tcW w:w="3500" w:type="dxa"/>
            <w:noWrap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Tiyatro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Kulübü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olarak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okulumuzda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sergilenebilecek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oyunların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araştırılması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00" w:type="dxa"/>
            <w:noWrap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Tiyatro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oyunlarının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araştırılması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Cumhuriyet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Bayramı</w:t>
            </w:r>
            <w:proofErr w:type="spellEnd"/>
          </w:p>
        </w:tc>
      </w:tr>
      <w:tr w:rsidR="000A796C" w:rsidRPr="00294888">
        <w:tc>
          <w:tcPr>
            <w:tcW w:w="1200" w:type="dxa"/>
            <w:noWrap/>
          </w:tcPr>
          <w:p w:rsidR="000A796C" w:rsidRPr="00294888" w:rsidRDefault="00294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KASIM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A796C" w:rsidRPr="00294888" w:rsidRDefault="00294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09-13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Kasım</w:t>
            </w:r>
            <w:proofErr w:type="spellEnd"/>
          </w:p>
        </w:tc>
        <w:tc>
          <w:tcPr>
            <w:tcW w:w="3500" w:type="dxa"/>
            <w:noWrap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Tiyatro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Kulübü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olarak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okulumuzda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sergilenebilecek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oyunların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araştırılması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00" w:type="dxa"/>
            <w:noWrap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Tiyatro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oyunlarının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araştırılması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Kızılay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Haftası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, Organ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Bağışı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Nakli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Haftası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Lösemili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Çocuklar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Haftası</w:t>
            </w:r>
            <w:proofErr w:type="spellEnd"/>
          </w:p>
        </w:tc>
      </w:tr>
      <w:tr w:rsidR="000A796C" w:rsidRPr="00294888">
        <w:tc>
          <w:tcPr>
            <w:tcW w:w="1200" w:type="dxa"/>
            <w:noWrap/>
          </w:tcPr>
          <w:p w:rsidR="000A796C" w:rsidRPr="00294888" w:rsidRDefault="00294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KASIM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A796C" w:rsidRPr="00294888" w:rsidRDefault="00294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23-27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Kasım</w:t>
            </w:r>
            <w:proofErr w:type="spellEnd"/>
          </w:p>
        </w:tc>
        <w:tc>
          <w:tcPr>
            <w:tcW w:w="3500" w:type="dxa"/>
            <w:noWrap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Tiyatroda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ses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kullanımı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diksiyon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geliştirmek</w:t>
            </w:r>
            <w:proofErr w:type="spellEnd"/>
          </w:p>
        </w:tc>
        <w:tc>
          <w:tcPr>
            <w:tcW w:w="4500" w:type="dxa"/>
            <w:noWrap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Diksiyon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çalışmaları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ses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egzersizleri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Dünya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Felsefe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Günü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Dünya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Çocuk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Hakları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Günü</w:t>
            </w:r>
            <w:proofErr w:type="spellEnd"/>
          </w:p>
        </w:tc>
      </w:tr>
      <w:tr w:rsidR="000A796C" w:rsidRPr="00294888">
        <w:tc>
          <w:tcPr>
            <w:tcW w:w="1200" w:type="dxa"/>
            <w:noWrap/>
          </w:tcPr>
          <w:p w:rsidR="000A796C" w:rsidRPr="00294888" w:rsidRDefault="00294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KASIM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A796C" w:rsidRPr="00294888" w:rsidRDefault="00294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30 Kasım-04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Aralık</w:t>
            </w:r>
            <w:proofErr w:type="spellEnd"/>
          </w:p>
        </w:tc>
        <w:tc>
          <w:tcPr>
            <w:tcW w:w="3500" w:type="dxa"/>
            <w:noWrap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Vücut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dilinin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tiyatrodaki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rolünü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anlamak</w:t>
            </w:r>
            <w:proofErr w:type="spellEnd"/>
          </w:p>
        </w:tc>
        <w:tc>
          <w:tcPr>
            <w:tcW w:w="4500" w:type="dxa"/>
            <w:noWrap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Vücut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dili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mimik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çalışmaları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atölyesi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Ağız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Diş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Sağlığı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Haftası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Öğretmenler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Günü</w:t>
            </w:r>
            <w:proofErr w:type="spellEnd"/>
          </w:p>
        </w:tc>
      </w:tr>
      <w:tr w:rsidR="000A796C" w:rsidRPr="00294888">
        <w:tc>
          <w:tcPr>
            <w:tcW w:w="1200" w:type="dxa"/>
            <w:noWrap/>
          </w:tcPr>
          <w:p w:rsidR="000A796C" w:rsidRPr="00294888" w:rsidRDefault="00294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ARALIK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A796C" w:rsidRPr="00294888" w:rsidRDefault="00294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07-11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Aralık</w:t>
            </w:r>
            <w:proofErr w:type="spellEnd"/>
          </w:p>
        </w:tc>
        <w:tc>
          <w:tcPr>
            <w:tcW w:w="3500" w:type="dxa"/>
            <w:noWrap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Türk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tiyatrosunun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tarihi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ünlü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tiy</w:t>
            </w:r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atro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oyuncuları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hakkında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bilgi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edinebilme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00" w:type="dxa"/>
            <w:noWrap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Türk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tiyatrosunun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tarihi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ünlü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tiyatro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oyuncuları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hakkında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edinilen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bilgilerin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sergilenmesi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Dünya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Engelliler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Günü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Dünya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Madenciler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Günü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Türk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Kadınına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Seçme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Seçilme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Hakkının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Verilişi</w:t>
            </w:r>
            <w:proofErr w:type="spellEnd"/>
          </w:p>
        </w:tc>
      </w:tr>
      <w:tr w:rsidR="000A796C" w:rsidRPr="00294888">
        <w:tc>
          <w:tcPr>
            <w:tcW w:w="1200" w:type="dxa"/>
            <w:noWrap/>
          </w:tcPr>
          <w:p w:rsidR="000A796C" w:rsidRPr="00294888" w:rsidRDefault="00294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ARALIK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A796C" w:rsidRPr="00294888" w:rsidRDefault="00294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14-18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Aralık</w:t>
            </w:r>
            <w:proofErr w:type="spellEnd"/>
          </w:p>
        </w:tc>
        <w:tc>
          <w:tcPr>
            <w:tcW w:w="3500" w:type="dxa"/>
            <w:noWrap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Türk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tiyatrosunun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tarihi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ünlü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tiyatro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oyuncuları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hakkında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bilgi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edinebilme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00" w:type="dxa"/>
            <w:noWrap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Türk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tiyatrosunun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tarihi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ünlü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tiyatro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oyuncuları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hakkında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edinilen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bilgilerin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sergilenmesi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Mevlana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Haftası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İnsan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Hakları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Demokrasi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Haftası</w:t>
            </w:r>
            <w:proofErr w:type="spellEnd"/>
          </w:p>
        </w:tc>
      </w:tr>
      <w:tr w:rsidR="000A796C" w:rsidRPr="00294888">
        <w:tc>
          <w:tcPr>
            <w:tcW w:w="1200" w:type="dxa"/>
            <w:noWrap/>
          </w:tcPr>
          <w:p w:rsidR="000A796C" w:rsidRPr="00294888" w:rsidRDefault="00294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ARALIK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A796C" w:rsidRPr="00294888" w:rsidRDefault="00294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21-25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Aralık</w:t>
            </w:r>
            <w:proofErr w:type="spellEnd"/>
          </w:p>
        </w:tc>
        <w:tc>
          <w:tcPr>
            <w:tcW w:w="3500" w:type="dxa"/>
            <w:noWrap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Sergilene</w:t>
            </w:r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cek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oyunlar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ile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ilgili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görev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dağılımını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yapabilme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00" w:type="dxa"/>
            <w:noWrap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Sergilenecek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oyun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ile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ilgili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görev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dağılımının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yapılması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Tutum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Yatırım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Türk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Malları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Haftası</w:t>
            </w:r>
            <w:proofErr w:type="spellEnd"/>
          </w:p>
        </w:tc>
      </w:tr>
      <w:tr w:rsidR="000A796C" w:rsidRPr="00294888">
        <w:tc>
          <w:tcPr>
            <w:tcW w:w="1200" w:type="dxa"/>
            <w:noWrap/>
          </w:tcPr>
          <w:p w:rsidR="000A796C" w:rsidRPr="00294888" w:rsidRDefault="00294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ARALIK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A796C" w:rsidRPr="00294888" w:rsidRDefault="00294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28 Aralık-01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Ocak</w:t>
            </w:r>
            <w:proofErr w:type="spellEnd"/>
          </w:p>
        </w:tc>
        <w:tc>
          <w:tcPr>
            <w:tcW w:w="3500" w:type="dxa"/>
            <w:noWrap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Sergilenecek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oyunlar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ile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ilgili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görev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dağılımını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yapabilme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00" w:type="dxa"/>
            <w:noWrap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Sergilenecek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oyun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ile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ilgili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görev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dağılımının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yapılması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Mehmet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Akif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Ersoy'u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Anma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Haftası</w:t>
            </w:r>
            <w:proofErr w:type="spellEnd"/>
          </w:p>
        </w:tc>
      </w:tr>
      <w:tr w:rsidR="000A796C" w:rsidRPr="00294888">
        <w:tc>
          <w:tcPr>
            <w:tcW w:w="1200" w:type="dxa"/>
            <w:noWrap/>
          </w:tcPr>
          <w:p w:rsidR="000A796C" w:rsidRPr="00294888" w:rsidRDefault="00294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OCAK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A796C" w:rsidRPr="00294888" w:rsidRDefault="00294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04-08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Ocak</w:t>
            </w:r>
            <w:proofErr w:type="spellEnd"/>
          </w:p>
        </w:tc>
        <w:tc>
          <w:tcPr>
            <w:tcW w:w="3500" w:type="dxa"/>
            <w:noWrap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Sergilenecek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oyun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ile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ilgili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çalışmaları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yapabilme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00" w:type="dxa"/>
            <w:noWrap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Sergilenecek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oyun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ile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ilgili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çalışmaları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yapılması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0A796C" w:rsidRPr="00294888" w:rsidRDefault="000A79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96C" w:rsidRPr="00294888">
        <w:tc>
          <w:tcPr>
            <w:tcW w:w="1200" w:type="dxa"/>
            <w:noWrap/>
          </w:tcPr>
          <w:p w:rsidR="000A796C" w:rsidRPr="00294888" w:rsidRDefault="00294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OCAK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A796C" w:rsidRPr="00294888" w:rsidRDefault="00294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11-15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Ocak</w:t>
            </w:r>
            <w:proofErr w:type="spellEnd"/>
          </w:p>
        </w:tc>
        <w:tc>
          <w:tcPr>
            <w:tcW w:w="3500" w:type="dxa"/>
            <w:noWrap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Dönem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Değerlendirilmesi</w:t>
            </w:r>
            <w:proofErr w:type="spellEnd"/>
          </w:p>
        </w:tc>
        <w:tc>
          <w:tcPr>
            <w:tcW w:w="4500" w:type="dxa"/>
            <w:noWrap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Dönemde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yapılan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çalışmaların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değerlendirilmesi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Enerji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Tasarrufu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Haftası</w:t>
            </w:r>
            <w:proofErr w:type="spellEnd"/>
          </w:p>
        </w:tc>
      </w:tr>
      <w:tr w:rsidR="000A796C" w:rsidRPr="00294888">
        <w:tc>
          <w:tcPr>
            <w:tcW w:w="1200" w:type="dxa"/>
            <w:noWrap/>
          </w:tcPr>
          <w:p w:rsidR="000A796C" w:rsidRPr="00294888" w:rsidRDefault="00294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OCAK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A796C" w:rsidRPr="00294888" w:rsidRDefault="00294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18-22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Ocak</w:t>
            </w:r>
            <w:proofErr w:type="spellEnd"/>
          </w:p>
        </w:tc>
        <w:tc>
          <w:tcPr>
            <w:tcW w:w="3500" w:type="dxa"/>
            <w:noWrap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İkinci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dönem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yapılacak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çalışmaların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gözden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geçirilmesi</w:t>
            </w:r>
            <w:proofErr w:type="spellEnd"/>
          </w:p>
        </w:tc>
        <w:tc>
          <w:tcPr>
            <w:tcW w:w="4500" w:type="dxa"/>
            <w:noWrap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Çalışma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planının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gözden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geçirilmesi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0A796C" w:rsidRPr="00294888" w:rsidRDefault="000A79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96C" w:rsidRPr="00294888">
        <w:tc>
          <w:tcPr>
            <w:tcW w:w="1200" w:type="dxa"/>
            <w:noWrap/>
          </w:tcPr>
          <w:p w:rsidR="000A796C" w:rsidRPr="00294888" w:rsidRDefault="00294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ŞUBAT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A796C" w:rsidRPr="00294888" w:rsidRDefault="00294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08-12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Şubat</w:t>
            </w:r>
            <w:proofErr w:type="spellEnd"/>
          </w:p>
        </w:tc>
        <w:tc>
          <w:tcPr>
            <w:tcW w:w="3500" w:type="dxa"/>
            <w:noWrap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İzleyici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ile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etkileşim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yaratmanın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yollarını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öğrenmek</w:t>
            </w:r>
            <w:proofErr w:type="spellEnd"/>
          </w:p>
        </w:tc>
        <w:tc>
          <w:tcPr>
            <w:tcW w:w="4500" w:type="dxa"/>
            <w:noWrap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zleyiciye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yönelik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etkileşimli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kısa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performanslar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0A796C" w:rsidRPr="00294888" w:rsidRDefault="000A79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96C" w:rsidRPr="00294888">
        <w:tc>
          <w:tcPr>
            <w:tcW w:w="1200" w:type="dxa"/>
            <w:noWrap/>
          </w:tcPr>
          <w:p w:rsidR="000A796C" w:rsidRPr="00294888" w:rsidRDefault="00294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ŞUBAT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A796C" w:rsidRPr="00294888" w:rsidRDefault="00294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15-19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Şubat</w:t>
            </w:r>
            <w:proofErr w:type="spellEnd"/>
          </w:p>
        </w:tc>
        <w:tc>
          <w:tcPr>
            <w:tcW w:w="3500" w:type="dxa"/>
            <w:noWrap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İzleyici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ile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etkileşim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yaratmanın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yollarını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öğrenmek</w:t>
            </w:r>
            <w:proofErr w:type="spellEnd"/>
          </w:p>
        </w:tc>
        <w:tc>
          <w:tcPr>
            <w:tcW w:w="4500" w:type="dxa"/>
            <w:noWrap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zleyiciye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yönelik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etkileşimli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kısa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performanslar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0A796C" w:rsidRPr="00294888" w:rsidRDefault="000A79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96C" w:rsidRPr="00294888">
        <w:tc>
          <w:tcPr>
            <w:tcW w:w="1200" w:type="dxa"/>
            <w:noWrap/>
          </w:tcPr>
          <w:p w:rsidR="000A796C" w:rsidRPr="00294888" w:rsidRDefault="00294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ŞUBAT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A796C" w:rsidRPr="00294888" w:rsidRDefault="00294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22-26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Şubat</w:t>
            </w:r>
            <w:proofErr w:type="spellEnd"/>
          </w:p>
        </w:tc>
        <w:tc>
          <w:tcPr>
            <w:tcW w:w="3500" w:type="dxa"/>
            <w:noWrap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Sahne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üzerinde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güven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oluşturmak</w:t>
            </w:r>
            <w:proofErr w:type="spellEnd"/>
          </w:p>
        </w:tc>
        <w:tc>
          <w:tcPr>
            <w:tcW w:w="4500" w:type="dxa"/>
            <w:noWrap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Sahne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korkusunu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yenmek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için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güven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artırıcı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etkinlikler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0A796C" w:rsidRPr="00294888" w:rsidRDefault="000A79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96C" w:rsidRPr="00294888">
        <w:tc>
          <w:tcPr>
            <w:tcW w:w="1200" w:type="dxa"/>
            <w:noWrap/>
          </w:tcPr>
          <w:p w:rsidR="000A796C" w:rsidRPr="00294888" w:rsidRDefault="00294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MART</w:t>
            </w:r>
          </w:p>
        </w:tc>
        <w:tc>
          <w:tcPr>
            <w:tcW w:w="1800" w:type="dxa"/>
            <w:noWrap/>
            <w:vAlign w:val="center"/>
          </w:tcPr>
          <w:p w:rsidR="000A796C" w:rsidRPr="00294888" w:rsidRDefault="00294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01-05 Mart</w:t>
            </w:r>
          </w:p>
        </w:tc>
        <w:tc>
          <w:tcPr>
            <w:tcW w:w="3500" w:type="dxa"/>
            <w:noWrap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Dünya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Tiyatrolar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Günü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ile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ilgili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programın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hazırlayabilme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sunabilme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00" w:type="dxa"/>
            <w:noWrap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Dünya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Tiyatrolar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Günü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ile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ilgili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programın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hazırlanması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sunulması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Vergi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Haft</w:t>
            </w:r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ası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Yeşilay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Haftası</w:t>
            </w:r>
            <w:proofErr w:type="spellEnd"/>
          </w:p>
        </w:tc>
      </w:tr>
      <w:tr w:rsidR="000A796C" w:rsidRPr="00294888">
        <w:tc>
          <w:tcPr>
            <w:tcW w:w="1200" w:type="dxa"/>
            <w:noWrap/>
          </w:tcPr>
          <w:p w:rsidR="000A796C" w:rsidRPr="00294888" w:rsidRDefault="00294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MART</w:t>
            </w:r>
          </w:p>
        </w:tc>
        <w:tc>
          <w:tcPr>
            <w:tcW w:w="1800" w:type="dxa"/>
            <w:noWrap/>
            <w:vAlign w:val="center"/>
          </w:tcPr>
          <w:p w:rsidR="000A796C" w:rsidRPr="00294888" w:rsidRDefault="00294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15-19 Mart</w:t>
            </w:r>
          </w:p>
        </w:tc>
        <w:tc>
          <w:tcPr>
            <w:tcW w:w="3500" w:type="dxa"/>
            <w:noWrap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Dünya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Tiyatrolar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Günü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ile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ilgili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programın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hazırlayabilme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sunabilme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00" w:type="dxa"/>
            <w:noWrap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Dünya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Tiyatrolar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Günü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ile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ilgili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programın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hazırlanması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sunulması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Bilim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Teknoloji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Haftası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İstiklâl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Marşı'nın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Kabulü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Mehmet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Akif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Ersoy'u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Anma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Günü</w:t>
            </w:r>
            <w:proofErr w:type="spellEnd"/>
          </w:p>
        </w:tc>
      </w:tr>
      <w:tr w:rsidR="000A796C" w:rsidRPr="00294888">
        <w:tc>
          <w:tcPr>
            <w:tcW w:w="1200" w:type="dxa"/>
            <w:noWrap/>
          </w:tcPr>
          <w:p w:rsidR="000A796C" w:rsidRPr="00294888" w:rsidRDefault="00294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MART</w:t>
            </w:r>
          </w:p>
        </w:tc>
        <w:tc>
          <w:tcPr>
            <w:tcW w:w="1800" w:type="dxa"/>
            <w:noWrap/>
            <w:vAlign w:val="center"/>
          </w:tcPr>
          <w:p w:rsidR="000A796C" w:rsidRPr="00294888" w:rsidRDefault="00294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22-26 Mart</w:t>
            </w:r>
          </w:p>
        </w:tc>
        <w:tc>
          <w:tcPr>
            <w:tcW w:w="3500" w:type="dxa"/>
            <w:noWrap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Oyunun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genel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provasına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başlamak</w:t>
            </w:r>
            <w:proofErr w:type="spellEnd"/>
          </w:p>
        </w:tc>
        <w:tc>
          <w:tcPr>
            <w:tcW w:w="4500" w:type="dxa"/>
            <w:noWrap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Genel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prova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Tüm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sahnelerin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üzerinden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geçilmesi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Orman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Haftası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Dünya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Tiyatrolar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Günü</w:t>
            </w:r>
            <w:proofErr w:type="spellEnd"/>
          </w:p>
        </w:tc>
      </w:tr>
      <w:tr w:rsidR="000A796C" w:rsidRPr="00294888">
        <w:tc>
          <w:tcPr>
            <w:tcW w:w="1200" w:type="dxa"/>
            <w:noWrap/>
          </w:tcPr>
          <w:p w:rsidR="000A796C" w:rsidRPr="00294888" w:rsidRDefault="00294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MART</w:t>
            </w:r>
          </w:p>
        </w:tc>
        <w:tc>
          <w:tcPr>
            <w:tcW w:w="1800" w:type="dxa"/>
            <w:noWrap/>
            <w:vAlign w:val="center"/>
          </w:tcPr>
          <w:p w:rsidR="000A796C" w:rsidRPr="00294888" w:rsidRDefault="00294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29 Mart-02 Nisan</w:t>
            </w:r>
          </w:p>
        </w:tc>
        <w:tc>
          <w:tcPr>
            <w:tcW w:w="3500" w:type="dxa"/>
            <w:noWrap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Tiyatro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göst</w:t>
            </w:r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erisinin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tanıtımını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yapmak</w:t>
            </w:r>
            <w:proofErr w:type="spellEnd"/>
          </w:p>
        </w:tc>
        <w:tc>
          <w:tcPr>
            <w:tcW w:w="4500" w:type="dxa"/>
            <w:noWrap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Gösteri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tanıtım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çalışmaları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Afiş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broşür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tasarımı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Kütüphaneler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Haftası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Kanser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Haftası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Dünya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Otizm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Farkındalık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Günü</w:t>
            </w:r>
            <w:proofErr w:type="spellEnd"/>
          </w:p>
        </w:tc>
      </w:tr>
      <w:tr w:rsidR="000A796C" w:rsidRPr="00294888">
        <w:tc>
          <w:tcPr>
            <w:tcW w:w="1200" w:type="dxa"/>
            <w:noWrap/>
          </w:tcPr>
          <w:p w:rsidR="000A796C" w:rsidRPr="00294888" w:rsidRDefault="00294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NISAN</w:t>
            </w:r>
          </w:p>
        </w:tc>
        <w:tc>
          <w:tcPr>
            <w:tcW w:w="1800" w:type="dxa"/>
            <w:noWrap/>
            <w:vAlign w:val="center"/>
          </w:tcPr>
          <w:p w:rsidR="000A796C" w:rsidRPr="00294888" w:rsidRDefault="00294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05-09 Nisan</w:t>
            </w:r>
          </w:p>
        </w:tc>
        <w:tc>
          <w:tcPr>
            <w:tcW w:w="3500" w:type="dxa"/>
            <w:noWrap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Tiyatro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gösterisinin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tanıtımını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yapmak</w:t>
            </w:r>
            <w:proofErr w:type="spellEnd"/>
          </w:p>
        </w:tc>
        <w:tc>
          <w:tcPr>
            <w:tcW w:w="4500" w:type="dxa"/>
            <w:noWrap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Gösteri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tanıtım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çalışmaları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Afiş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broşür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tasarımı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Kanser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Haftası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Dünya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Sağlık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Günün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Dünya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Sağlık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Haftası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Kişisel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Verileri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Koruma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Günü</w:t>
            </w:r>
            <w:proofErr w:type="spellEnd"/>
          </w:p>
        </w:tc>
      </w:tr>
      <w:tr w:rsidR="000A796C" w:rsidRPr="00294888">
        <w:tc>
          <w:tcPr>
            <w:tcW w:w="1200" w:type="dxa"/>
            <w:noWrap/>
          </w:tcPr>
          <w:p w:rsidR="000A796C" w:rsidRPr="00294888" w:rsidRDefault="00294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8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NISAN</w:t>
            </w:r>
          </w:p>
        </w:tc>
        <w:tc>
          <w:tcPr>
            <w:tcW w:w="1800" w:type="dxa"/>
            <w:noWrap/>
            <w:vAlign w:val="center"/>
          </w:tcPr>
          <w:p w:rsidR="000A796C" w:rsidRPr="00294888" w:rsidRDefault="00294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12-16 Nisan</w:t>
            </w:r>
          </w:p>
        </w:tc>
        <w:tc>
          <w:tcPr>
            <w:tcW w:w="3500" w:type="dxa"/>
            <w:noWrap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Performansı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izleyiciyle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buluşturmak</w:t>
            </w:r>
            <w:proofErr w:type="spellEnd"/>
          </w:p>
        </w:tc>
        <w:tc>
          <w:tcPr>
            <w:tcW w:w="4500" w:type="dxa"/>
            <w:noWrap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İlk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performansın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sergilenmesi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izleyici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geri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bildirimi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almak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Turizm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Haftası</w:t>
            </w:r>
            <w:proofErr w:type="spellEnd"/>
          </w:p>
        </w:tc>
      </w:tr>
      <w:tr w:rsidR="000A796C" w:rsidRPr="00294888">
        <w:tc>
          <w:tcPr>
            <w:tcW w:w="1200" w:type="dxa"/>
            <w:noWrap/>
          </w:tcPr>
          <w:p w:rsidR="000A796C" w:rsidRPr="00294888" w:rsidRDefault="00294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NISAN</w:t>
            </w:r>
          </w:p>
        </w:tc>
        <w:tc>
          <w:tcPr>
            <w:tcW w:w="1800" w:type="dxa"/>
            <w:noWrap/>
            <w:vAlign w:val="center"/>
          </w:tcPr>
          <w:p w:rsidR="000A796C" w:rsidRPr="00294888" w:rsidRDefault="00294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19-23 Nisan</w:t>
            </w:r>
          </w:p>
        </w:tc>
        <w:tc>
          <w:tcPr>
            <w:tcW w:w="3500" w:type="dxa"/>
            <w:noWrap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Performansı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izleyiciyle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buluşturmak</w:t>
            </w:r>
            <w:proofErr w:type="spellEnd"/>
          </w:p>
        </w:tc>
        <w:tc>
          <w:tcPr>
            <w:tcW w:w="4500" w:type="dxa"/>
            <w:noWrap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İlk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performansın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sergilenmesi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izleyici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geri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bildirimi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almak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Ulusal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Egemenlik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Çocuk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Bayramı</w:t>
            </w:r>
            <w:proofErr w:type="spellEnd"/>
          </w:p>
        </w:tc>
      </w:tr>
      <w:tr w:rsidR="000A796C" w:rsidRPr="00294888">
        <w:tc>
          <w:tcPr>
            <w:tcW w:w="1200" w:type="dxa"/>
            <w:noWrap/>
          </w:tcPr>
          <w:p w:rsidR="000A796C" w:rsidRPr="00294888" w:rsidRDefault="00294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NISAN</w:t>
            </w:r>
          </w:p>
        </w:tc>
        <w:tc>
          <w:tcPr>
            <w:tcW w:w="1800" w:type="dxa"/>
            <w:noWrap/>
            <w:vAlign w:val="center"/>
          </w:tcPr>
          <w:p w:rsidR="000A796C" w:rsidRPr="00294888" w:rsidRDefault="00294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26-30 Nisan</w:t>
            </w:r>
          </w:p>
        </w:tc>
        <w:tc>
          <w:tcPr>
            <w:tcW w:w="3500" w:type="dxa"/>
            <w:noWrap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Tiyatro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kültürünü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okullarda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yaymak</w:t>
            </w:r>
            <w:proofErr w:type="spellEnd"/>
          </w:p>
        </w:tc>
        <w:tc>
          <w:tcPr>
            <w:tcW w:w="4500" w:type="dxa"/>
            <w:noWrap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Diğer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sınıflara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okullara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yönelik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kısa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gösteriler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sergilemek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Kût'ül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Amâre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Zaferi</w:t>
            </w:r>
            <w:proofErr w:type="spellEnd"/>
          </w:p>
        </w:tc>
      </w:tr>
      <w:tr w:rsidR="000A796C" w:rsidRPr="00294888">
        <w:tc>
          <w:tcPr>
            <w:tcW w:w="1200" w:type="dxa"/>
            <w:noWrap/>
          </w:tcPr>
          <w:p w:rsidR="000A796C" w:rsidRPr="00294888" w:rsidRDefault="00294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MAYIS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A796C" w:rsidRPr="00294888" w:rsidRDefault="00294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03-07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Mayıs</w:t>
            </w:r>
            <w:proofErr w:type="spellEnd"/>
          </w:p>
        </w:tc>
        <w:tc>
          <w:tcPr>
            <w:tcW w:w="3500" w:type="dxa"/>
            <w:noWrap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Tiyatro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kültürünü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okullarda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yaymak</w:t>
            </w:r>
            <w:proofErr w:type="spellEnd"/>
          </w:p>
        </w:tc>
        <w:tc>
          <w:tcPr>
            <w:tcW w:w="4500" w:type="dxa"/>
            <w:noWrap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Diğer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sınıflara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okullara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yönelik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kısa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gösteriler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sergilemek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Bilişim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Haftası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Trafik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İlkyardım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Haftası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İş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Sağlığı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Güvenliği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Haftası</w:t>
            </w:r>
            <w:proofErr w:type="spellEnd"/>
          </w:p>
        </w:tc>
      </w:tr>
      <w:tr w:rsidR="000A796C" w:rsidRPr="00294888">
        <w:tc>
          <w:tcPr>
            <w:tcW w:w="1200" w:type="dxa"/>
            <w:noWrap/>
          </w:tcPr>
          <w:p w:rsidR="000A796C" w:rsidRPr="00294888" w:rsidRDefault="00294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MAYIS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A796C" w:rsidRPr="00294888" w:rsidRDefault="00294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10-14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Mayıs</w:t>
            </w:r>
            <w:proofErr w:type="spellEnd"/>
          </w:p>
        </w:tc>
        <w:tc>
          <w:tcPr>
            <w:tcW w:w="3500" w:type="dxa"/>
            <w:noWrap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Yıl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boyunca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yapılan</w:t>
            </w:r>
            <w:proofErr w:type="spellEnd"/>
            <w:proofErr w:type="gram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etkinliklerin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değerlendirilmesi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00" w:type="dxa"/>
            <w:noWrap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Yıl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sonu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faaliyet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raporunun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hazırlanması</w:t>
            </w:r>
            <w:proofErr w:type="spellEnd"/>
            <w:proofErr w:type="gram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Engelliler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Haftası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Vakıflar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Haftası</w:t>
            </w:r>
            <w:proofErr w:type="spellEnd"/>
          </w:p>
        </w:tc>
      </w:tr>
      <w:tr w:rsidR="000A796C" w:rsidRPr="00294888">
        <w:tc>
          <w:tcPr>
            <w:tcW w:w="1200" w:type="dxa"/>
            <w:noWrap/>
          </w:tcPr>
          <w:p w:rsidR="000A796C" w:rsidRPr="00294888" w:rsidRDefault="00294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MAYIS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A796C" w:rsidRPr="00294888" w:rsidRDefault="00294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17-21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Mayıs</w:t>
            </w:r>
            <w:proofErr w:type="spellEnd"/>
          </w:p>
        </w:tc>
        <w:tc>
          <w:tcPr>
            <w:tcW w:w="3500" w:type="dxa"/>
            <w:noWrap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Yıl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boyunca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yapılan</w:t>
            </w:r>
            <w:proofErr w:type="spellEnd"/>
            <w:proofErr w:type="gram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etkinliklerin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değerlendirilmesi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00" w:type="dxa"/>
            <w:noWrap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Yıl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sonu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faaliyet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raporunun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hazırlanması</w:t>
            </w:r>
            <w:proofErr w:type="spellEnd"/>
            <w:proofErr w:type="gram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Müzeler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Haftası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Atatürk'ü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Anma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Gençlik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Spor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Bayramı</w:t>
            </w:r>
            <w:proofErr w:type="spellEnd"/>
          </w:p>
        </w:tc>
      </w:tr>
      <w:tr w:rsidR="000A796C" w:rsidRPr="00294888">
        <w:tc>
          <w:tcPr>
            <w:tcW w:w="1200" w:type="dxa"/>
            <w:noWrap/>
          </w:tcPr>
          <w:p w:rsidR="000A796C" w:rsidRPr="00294888" w:rsidRDefault="00294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MAYIS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A796C" w:rsidRPr="00294888" w:rsidRDefault="00294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24-28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Mayıs</w:t>
            </w:r>
            <w:proofErr w:type="spellEnd"/>
          </w:p>
        </w:tc>
        <w:tc>
          <w:tcPr>
            <w:tcW w:w="3500" w:type="dxa"/>
            <w:noWrap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Yıl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boyunca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yapılan</w:t>
            </w:r>
            <w:proofErr w:type="spellEnd"/>
            <w:proofErr w:type="gram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etkinliklerin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değerlendirilmesi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00" w:type="dxa"/>
            <w:noWrap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Yıl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sonu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faaliyet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raporun</w:t>
            </w:r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un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hazırlanması</w:t>
            </w:r>
            <w:proofErr w:type="spellEnd"/>
            <w:proofErr w:type="gram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Müzeler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Haftası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Atatürk'ü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Anma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Gençlik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Spor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Bayramı</w:t>
            </w:r>
            <w:proofErr w:type="spellEnd"/>
          </w:p>
        </w:tc>
      </w:tr>
      <w:tr w:rsidR="000A796C" w:rsidRPr="00294888">
        <w:tc>
          <w:tcPr>
            <w:tcW w:w="1200" w:type="dxa"/>
            <w:noWrap/>
          </w:tcPr>
          <w:p w:rsidR="000A796C" w:rsidRPr="00294888" w:rsidRDefault="00294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MAYIS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A796C" w:rsidRPr="00294888" w:rsidRDefault="00294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31 Mayıs-04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Haziran</w:t>
            </w:r>
            <w:proofErr w:type="spellEnd"/>
          </w:p>
        </w:tc>
        <w:tc>
          <w:tcPr>
            <w:tcW w:w="3500" w:type="dxa"/>
            <w:noWrap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Yıl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boyunca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yapılan</w:t>
            </w:r>
            <w:proofErr w:type="spellEnd"/>
            <w:proofErr w:type="gram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etkinliklerin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değerlendirilmesi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00" w:type="dxa"/>
            <w:noWrap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Yıl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sonu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faaliyet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raporunun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hazırlanması</w:t>
            </w:r>
            <w:proofErr w:type="spellEnd"/>
            <w:proofErr w:type="gram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Müzeler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Haftası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Atatürk'ü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Anma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Gençlik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Spor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Bayramı</w:t>
            </w:r>
            <w:proofErr w:type="spellEnd"/>
          </w:p>
        </w:tc>
      </w:tr>
      <w:tr w:rsidR="000A796C" w:rsidRPr="00294888">
        <w:tc>
          <w:tcPr>
            <w:tcW w:w="1200" w:type="dxa"/>
            <w:noWrap/>
          </w:tcPr>
          <w:p w:rsidR="000A796C" w:rsidRPr="00294888" w:rsidRDefault="00294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HAZIRAN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A796C" w:rsidRPr="00294888" w:rsidRDefault="00294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07-11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Haziran</w:t>
            </w:r>
            <w:proofErr w:type="spellEnd"/>
          </w:p>
        </w:tc>
        <w:tc>
          <w:tcPr>
            <w:tcW w:w="3500" w:type="dxa"/>
            <w:noWrap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Yıl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boyunca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yapılan</w:t>
            </w:r>
            <w:proofErr w:type="spellEnd"/>
            <w:proofErr w:type="gram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etkinliklerin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değerlendirilmesi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00" w:type="dxa"/>
            <w:noWrap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Yıl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sonu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faaliyet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raporunun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hazırlanması</w:t>
            </w:r>
            <w:proofErr w:type="spellEnd"/>
            <w:proofErr w:type="gram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Müzeler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Haftası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Atatürk'ü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Anma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Gençlik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Spor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Bayramı</w:t>
            </w:r>
            <w:proofErr w:type="spellEnd"/>
          </w:p>
        </w:tc>
      </w:tr>
      <w:tr w:rsidR="000A796C" w:rsidRPr="00294888">
        <w:tc>
          <w:tcPr>
            <w:tcW w:w="1200" w:type="dxa"/>
            <w:noWrap/>
          </w:tcPr>
          <w:p w:rsidR="000A796C" w:rsidRPr="00294888" w:rsidRDefault="00294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HAZIRAN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A796C" w:rsidRPr="00294888" w:rsidRDefault="00294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14-18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Ha</w:t>
            </w:r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ziran</w:t>
            </w:r>
            <w:proofErr w:type="spellEnd"/>
          </w:p>
        </w:tc>
        <w:tc>
          <w:tcPr>
            <w:tcW w:w="3500" w:type="dxa"/>
            <w:noWrap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Yıl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boyunca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yapılan</w:t>
            </w:r>
            <w:proofErr w:type="spellEnd"/>
            <w:proofErr w:type="gram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etkinliklerin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değerlendirilmesi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00" w:type="dxa"/>
            <w:noWrap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Yıl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sonu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faaliyet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raporunun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hazırlanması</w:t>
            </w:r>
            <w:proofErr w:type="spellEnd"/>
            <w:proofErr w:type="gram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Müzeler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Haftası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Atatürk'ü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Anma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Gençlik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Spor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Bayramı</w:t>
            </w:r>
            <w:proofErr w:type="spellEnd"/>
          </w:p>
        </w:tc>
      </w:tr>
      <w:tr w:rsidR="000A796C" w:rsidRPr="00294888">
        <w:tc>
          <w:tcPr>
            <w:tcW w:w="1200" w:type="dxa"/>
            <w:noWrap/>
          </w:tcPr>
          <w:p w:rsidR="000A796C" w:rsidRPr="00294888" w:rsidRDefault="00294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HAZIRAN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A796C" w:rsidRPr="00294888" w:rsidRDefault="00294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21-25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Haziran</w:t>
            </w:r>
            <w:proofErr w:type="spellEnd"/>
          </w:p>
        </w:tc>
        <w:tc>
          <w:tcPr>
            <w:tcW w:w="3500" w:type="dxa"/>
            <w:noWrap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Etkinlik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Haftası</w:t>
            </w:r>
            <w:proofErr w:type="spellEnd"/>
          </w:p>
        </w:tc>
        <w:tc>
          <w:tcPr>
            <w:tcW w:w="4500" w:type="dxa"/>
            <w:noWrap/>
          </w:tcPr>
          <w:p w:rsidR="000A796C" w:rsidRPr="00294888" w:rsidRDefault="0029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Etkinlik</w:t>
            </w:r>
            <w:proofErr w:type="spellEnd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4888">
              <w:rPr>
                <w:rFonts w:ascii="Times New Roman" w:hAnsi="Times New Roman" w:cs="Times New Roman"/>
                <w:sz w:val="24"/>
                <w:szCs w:val="24"/>
              </w:rPr>
              <w:t>Haftası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0A796C" w:rsidRPr="00294888" w:rsidRDefault="000A79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A796C" w:rsidRPr="00294888" w:rsidRDefault="000A796C">
      <w:pPr>
        <w:rPr>
          <w:rFonts w:ascii="Times New Roman" w:hAnsi="Times New Roman" w:cs="Times New Roman"/>
          <w:sz w:val="24"/>
          <w:szCs w:val="24"/>
        </w:rPr>
      </w:pPr>
    </w:p>
    <w:p w:rsidR="000A796C" w:rsidRPr="00294888" w:rsidRDefault="000A796C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3940"/>
        <w:gridCol w:w="3939"/>
        <w:gridCol w:w="3939"/>
        <w:gridCol w:w="3939"/>
      </w:tblGrid>
      <w:tr w:rsidR="00294888" w:rsidRPr="00CD00AB" w:rsidTr="00A737FF">
        <w:tc>
          <w:tcPr>
            <w:tcW w:w="3000" w:type="dxa"/>
            <w:noWrap/>
          </w:tcPr>
          <w:p w:rsidR="00294888" w:rsidRPr="00CD00AB" w:rsidRDefault="00294888" w:rsidP="00A73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...................................... </w:t>
            </w:r>
            <w:r w:rsidRPr="00CD00A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Danışman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Öğretmen</w:t>
            </w:r>
            <w:proofErr w:type="spellEnd"/>
          </w:p>
        </w:tc>
        <w:tc>
          <w:tcPr>
            <w:tcW w:w="3000" w:type="dxa"/>
            <w:noWrap/>
          </w:tcPr>
          <w:p w:rsidR="00294888" w:rsidRPr="00CD00AB" w:rsidRDefault="00294888" w:rsidP="00A73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...................................... </w:t>
            </w:r>
            <w:r w:rsidRPr="00CD00A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Danışman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Öğretmen</w:t>
            </w:r>
            <w:proofErr w:type="spellEnd"/>
          </w:p>
        </w:tc>
        <w:tc>
          <w:tcPr>
            <w:tcW w:w="3000" w:type="dxa"/>
            <w:noWrap/>
          </w:tcPr>
          <w:p w:rsidR="00294888" w:rsidRPr="00CD00AB" w:rsidRDefault="00294888" w:rsidP="00A73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...................................... </w:t>
            </w:r>
            <w:r w:rsidRPr="00CD00A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Danışman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Öğretmen</w:t>
            </w:r>
            <w:proofErr w:type="spellEnd"/>
          </w:p>
        </w:tc>
        <w:tc>
          <w:tcPr>
            <w:tcW w:w="3000" w:type="dxa"/>
            <w:noWrap/>
          </w:tcPr>
          <w:p w:rsidR="00294888" w:rsidRPr="00CD00AB" w:rsidRDefault="00294888" w:rsidP="00A73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...................................... </w:t>
            </w:r>
            <w:r w:rsidRPr="00CD00A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Danışman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Öğretmen</w:t>
            </w:r>
            <w:proofErr w:type="spellEnd"/>
          </w:p>
        </w:tc>
      </w:tr>
    </w:tbl>
    <w:p w:rsidR="00294888" w:rsidRPr="00CD00AB" w:rsidRDefault="00294888" w:rsidP="00294888">
      <w:pPr>
        <w:rPr>
          <w:rFonts w:ascii="Times New Roman" w:hAnsi="Times New Roman" w:cs="Times New Roman"/>
          <w:sz w:val="24"/>
          <w:szCs w:val="24"/>
        </w:rPr>
      </w:pPr>
    </w:p>
    <w:p w:rsidR="00294888" w:rsidRPr="00CD00AB" w:rsidRDefault="00294888" w:rsidP="00294888">
      <w:pPr>
        <w:rPr>
          <w:rFonts w:ascii="Times New Roman" w:hAnsi="Times New Roman" w:cs="Times New Roman"/>
          <w:sz w:val="24"/>
          <w:szCs w:val="24"/>
        </w:rPr>
      </w:pPr>
    </w:p>
    <w:p w:rsidR="00294888" w:rsidRPr="00CD00AB" w:rsidRDefault="00294888" w:rsidP="00294888">
      <w:pPr>
        <w:jc w:val="center"/>
        <w:rPr>
          <w:rFonts w:ascii="Times New Roman" w:hAnsi="Times New Roman" w:cs="Times New Roman"/>
          <w:sz w:val="24"/>
          <w:szCs w:val="24"/>
        </w:rPr>
      </w:pPr>
      <w:r w:rsidRPr="00CD00AB">
        <w:rPr>
          <w:rFonts w:ascii="Times New Roman" w:hAnsi="Times New Roman" w:cs="Times New Roman"/>
          <w:sz w:val="24"/>
          <w:szCs w:val="24"/>
        </w:rPr>
        <w:t>..../09/2026</w:t>
      </w:r>
    </w:p>
    <w:p w:rsidR="00294888" w:rsidRPr="00CD00AB" w:rsidRDefault="00294888" w:rsidP="00294888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D00AB">
        <w:rPr>
          <w:rFonts w:ascii="Times New Roman" w:hAnsi="Times New Roman" w:cs="Times New Roman"/>
          <w:b/>
          <w:bCs/>
          <w:sz w:val="24"/>
          <w:szCs w:val="24"/>
        </w:rPr>
        <w:t>UYGUNDUR</w:t>
      </w:r>
      <w:proofErr w:type="spellEnd"/>
    </w:p>
    <w:p w:rsidR="00294888" w:rsidRPr="00CD00AB" w:rsidRDefault="00294888" w:rsidP="00294888">
      <w:pPr>
        <w:jc w:val="center"/>
        <w:rPr>
          <w:rFonts w:ascii="Times New Roman" w:hAnsi="Times New Roman" w:cs="Times New Roman"/>
          <w:sz w:val="24"/>
          <w:szCs w:val="24"/>
        </w:rPr>
      </w:pPr>
      <w:r w:rsidRPr="00CD00AB">
        <w:rPr>
          <w:rFonts w:ascii="Times New Roman" w:hAnsi="Times New Roman" w:cs="Times New Roman"/>
          <w:sz w:val="24"/>
          <w:szCs w:val="24"/>
        </w:rPr>
        <w:t>......................................</w:t>
      </w:r>
    </w:p>
    <w:p w:rsidR="00294888" w:rsidRPr="00A455B7" w:rsidRDefault="00294888" w:rsidP="00294888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D00AB">
        <w:rPr>
          <w:rFonts w:ascii="Times New Roman" w:hAnsi="Times New Roman" w:cs="Times New Roman"/>
          <w:sz w:val="24"/>
          <w:szCs w:val="24"/>
        </w:rPr>
        <w:t>Okul</w:t>
      </w:r>
      <w:proofErr w:type="spellEnd"/>
      <w:r w:rsidRPr="00CD0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00AB">
        <w:rPr>
          <w:rFonts w:ascii="Times New Roman" w:hAnsi="Times New Roman" w:cs="Times New Roman"/>
          <w:sz w:val="24"/>
          <w:szCs w:val="24"/>
        </w:rPr>
        <w:t>Müdürü</w:t>
      </w:r>
      <w:proofErr w:type="spellEnd"/>
    </w:p>
    <w:p w:rsidR="000A796C" w:rsidRPr="00294888" w:rsidRDefault="000A796C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0A796C" w:rsidRPr="00294888" w:rsidSect="000A796C">
      <w:pgSz w:w="16837" w:h="11905" w:orient="landscape"/>
      <w:pgMar w:top="600" w:right="600" w:bottom="600" w:left="6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8"/>
  <w:hyphenationZone w:val="425"/>
  <w:characterSpacingControl w:val="doNotCompress"/>
  <w:compat/>
  <w:rsids>
    <w:rsidRoot w:val="000A796C"/>
    <w:rsid w:val="000A796C"/>
    <w:rsid w:val="002948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lang w:val="en-US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0A796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FootnoteReference">
    <w:name w:val="Footnote Reference"/>
    <w:semiHidden/>
    <w:unhideWhenUsed/>
    <w:rsid w:val="000A796C"/>
    <w:rPr>
      <w:vertAlign w:val="superscript"/>
    </w:rPr>
  </w:style>
  <w:style w:type="table" w:customStyle="1" w:styleId="KulupYillikTablo">
    <w:name w:val="KulupYillikTablo"/>
    <w:uiPriority w:val="99"/>
    <w:rsid w:val="000A796C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60" w:type="dxa"/>
        <w:left w:w="60" w:type="dxa"/>
        <w:bottom w:w="60" w:type="dxa"/>
        <w:right w:w="6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965</Words>
  <Characters>5503</Characters>
  <Application>Microsoft Office Word</Application>
  <DocSecurity>0</DocSecurity>
  <Lines>45</Lines>
  <Paragraphs>12</Paragraphs>
  <ScaleCrop>false</ScaleCrop>
  <Company/>
  <LinksUpToDate>false</LinksUpToDate>
  <CharactersWithSpaces>6456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2</cp:revision>
  <dcterms:created xsi:type="dcterms:W3CDTF">2026-09-04T11:46:00Z</dcterms:created>
  <dcterms:modified xsi:type="dcterms:W3CDTF">2026-09-04T11:46:00Z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fterDoldurWatermark">
    <vt:lpwstr>DD-WM-2DB4B89A20B0703383CB448F645C19A8</vt:lpwstr>
  </property>
</Properties>
</file>